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18 365 vom 21. Februar 2020</w:t>
      </w:r>
    </w:p>
    <w:p>
      <w:r>
        <w:t>BL Gerichte, 2020-02-21, DE</w:t>
      </w:r>
    </w:p>
    <w:p>
      <w:r>
        <w:rPr>
          <w:b/>
        </w:rPr>
        <w:t xml:space="preserve">Quelle: </w:t>
      </w:r>
      <w:r>
        <w:t>https://mcp.opencaselaw.ch/entscheid/bl_gerichte_460 18 365</w:t>
      </w:r>
    </w:p>
    <w:p>
      <w:r>
        <w:t>FR: BL_GERICHTE 460 18 365 du 21 février 2020</w:t>
      </w:r>
    </w:p>
    <w:p>
      <w:r>
        <w:t>IT: BL_GERICHTE 460 18 365 del 21 febbraio 2020</w:t>
      </w:r>
    </w:p>
    <w:p>
      <w:pPr>
        <w:pStyle w:val="Heading2"/>
      </w:pPr>
      <w:r>
        <w:t>Regeste</w:t>
      </w:r>
    </w:p>
    <w:p>
      <w:r>
        <w:t>Mehrfache versuchte schwere Körperverletzung etc</w:t>
      </w:r>
    </w:p>
    <w:p>
      <w:pPr>
        <w:pStyle w:val="Heading2"/>
      </w:pPr>
      <w:r>
        <w:t>Erwägungen</w:t>
      </w:r>
    </w:p>
    <w:p>
      <w:r>
        <w:rPr>
          <w:b/>
        </w:rPr>
        <w:t>E. 1</w:t>
      </w:r>
    </w:p>
    <w:p>
      <w:r>
        <w:t>Tatsächliches</w:t>
      </w:r>
    </w:p>
    <w:p>
      <w:r>
        <w:rPr>
          <w:b/>
        </w:rPr>
        <w:t>E. 1.1</w:t>
      </w:r>
    </w:p>
    <w:p>
      <w:r>
        <w:t>Strafrahmen und Strafart Wie sich aus den obigen Erwägungen ergibt, hat sich der Beschuldigte F.____ der versuchten schweren Körperverletzung (zum Nachteil von A.____), des Angriffs sowie der mehrfachen Freiheitsberaubung schuldig gemacht. Im Unterschied zum Urteil der Vorinstanz ist der Schuldspruch hinsichtlich der einfachen Körperverletzung zum Nachteil von R.____ weggefallen. Bei der Strafzumessung ist demnach zu berücksichtigen, dass der Beschuldigte mehrfach handelte und verschiedene Delikte beging, wobei mithin echte Konkurrenz zwischen den Delikten vorliegt. Hat ein Täter die Voraussetzungen für mehrere gleichartige Strafen erfüllt, so verurteilt ihn das Gericht gemäss Art. 49 Abs. 1 StGB zu der Strafe der schwersten Straftat und erhöht diese angemessen (Asperationsprinzip). Die abstrakt schwerste Straftat, welche sich der Beschuldigte hat zuschulden kommen lassen, ist die versuchte schwere Körperverletzung, welche nach der anwendbaren altrechtlichen Fassung mit einem Strafrahmen von Freiheitsstrafe bis zu zehn Jahren oder Geldstrafe nicht unter 180 Tagessätzen bestraft wird (aArt. 122 StGB). Der Versuch kann (fakultativ) strafmildernd berücksichtigt werden (Art. 22 Abs. 1 StGB). Sowohl der Angriff (Art. 134 StGB) als auch die Freiheitsberaubung (Art. 183 Ziffer 1 StGB) sehen Freiheitsstrafe bis zu 5 Jahren oder Geldstrafe als Sanktion vor. Im Vergleich zur Freiheitsstrafe ist die Geldstrafe als weniger eingriffsintensive Sanktion grundsätzlich vorrangig (vgl. BGE 134 IV 97, E. 4.2 ff.). Im Einklang mit den Erwägungen der Vorinstanz ist in casu allerdings festzustellen, dass die Verschuldensschwere insgesamt keine Sanktion mehr erlaubt, deren Höhe nach aArt. 34 StGB mit einer Geldstrafe vereinbar ist, sondern einzig eine Freiheitsstrafe nach aArt. 40 StGB. Aufgrund des engen sachlichen, räumlichen und zeitlichen Zusammenhangs aller erfüllten Tatbestände ist davon abzusehen, für einzelne Delikte eine separate Geldstrafe auszufällen. Die Gleichartigkeit der zu verhängenden Strafen und die Deliktsmehrheit erfordern, dass in Anwendung von Art. 49 Abs. 1 StGB eine Gesamtstrafe gebildet wird. Bei den Strafschärfungsgründen ist derjenige der Deliktsmehrheit gemäss Art. 49 StGB zu berücksichtigen, wobei gemäss aktueller Bundesgerichtspraxis Strafschärfungs- oder Strafmilderungsgründe indessen nicht zu einer automatischen Erweiterung des Strafrahmens führen. Der ordentliche Strafrahmen ist nur zu verlassen, wenn aussergewöhnliche Umstände vorliegen und die für die betreffende Tat angedrohte Strafe im konkreten Fall zu hart bzw. zu milde erscheint (BGE 136 IV 55, E. 5.8), was vorliegend nicht der Fall ist. Demnach gilt es in einem ersten Schritt, gedanklich die Einsatzstrafe für die versuchte schwere Körperverletzung in einem Strafrahmen von Freiheitsstrafe bis zu zehn Jahren oder Geldstrafe nicht unter 180 Tagessätzen festzusetzen.</w:t>
      </w:r>
    </w:p>
    <w:p>
      <w:r>
        <w:rPr>
          <w:b/>
        </w:rPr>
        <w:t>E. 1.2</w:t>
      </w:r>
    </w:p>
    <w:p>
      <w:r>
        <w:t>Einsatzstrafe Bei der objektiven Tatschwere ist zu prüfen, wie stark das strafrechtlich geschützte Rechtsgut überhaupt beeinträchtigt worden ist. Von Bedeutung ist zudem die kriminelle Energie, wie sie durch die Tat und die Tatausführung offenbart wird (BStGer SK.2014.30 vom 9. Dezember 2014, E. 6.3; Hans Wiprächtiger/Stefan Keller , Basler Kommentar StGB, 4. Aufl. 2018, Art. 47 N 90 ff.). Bei Körperverletzungsdelikten gilt es namentlich, die Intensität der Gewalteinwirkung, die Grösse des Risikos einer schweren Verletzung sowie die Dauer der Gefährdung zu berücksichtigen. Beim Versuch muss geprüft werden, welche Folgen eingetreten wären, wenn die Tat entsprechend dem Vorsatz vollendet worden wäre (vgl. Hans Mathys , Leitfaden Strafzumessung, 2. Aufl. 2019, S. 229 ff.). In einem nächsten Schritt ist eine Bewertung des (subjektiven) Verschuldens vorzunehmen. Es stellt sich somit die Frage, wie dem Täter die objektive Tatschwere tatsächlich anzurechnen ist. Dabei spielen grundsätzlich nebst der Frage einer verminderten Schuldfähigkeit (Art. 19 StGB) das Motiv und weitere subjektive Verschuldenskomponenten (zum Beispiel Art. 48 StGB) eine Rolle. Egoistische bzw. verwerfliche Beweggründe oder etwa ein Handeln aus eigenem Antrieb wirken verschuldenserhöhend, während beispielsweise ein Handeln mit Eventualvorsatz (statt direktem Vorsatz), eine verminderte Schuldfähigkeit, ein unvollendeter Versuch oder die in Art. 48 StGB genannten Strafmilderungsgründe verschuldensmindernd zu gewichten sind (vgl. Hans Mathys , Leitfaden Strafzumessung, 2. Aufl. 2019, S. 57 ff.). Das grosse Gefährdungspotential des Vorgehens von F.____ ist dem Tatbestand und dem Strafrahmen der versuchten schweren Körperverletzung bereits inhärent, wobei es vorliegend aber zu berücksichtigen gilt, dass der Beschuldigte während des etwa 8 Minuten dauernden Kampfgeschehens eine Vielzahl an besonders gefährlichen Techniken und Einwirkungen anwandte. Demgegenüber erweisen sich die tatsächlich bei A.____ eingetretenen, nachweislich kausalen Verletzungsfolgen als relativ geringfügig. Im Unterschied zu den Vorderrichtern erscheint der Berufungsinstanz im Vergleich zu anderen denkbaren versuchten schweren Körperverletzungen von entscheidender Bedeutung, dass es sich beim erzwungenen Duell im PP.____ Sportcenter in QQ.____ vom 24. Februar 2014 nicht um eine einseitige, rücksichtslose Niederschlagung eines Wehrlosen handelte, sondern um einen wechselseitigen Zweikampf, der trotz diverser unlauterer Vorteile zugunsten von F.____ nicht offensichtlich unfairer Natur war. Mithin lag kein Gefälle zwischen Täter und Opfer vor, sondern es war im Wesentlichen ein A.____ aufgezwungenes Kräftemessen zweier professioneller Kampfsportler. Der Beschuldigte ging selber ein hohes Risiko ein, ernste Verletzungen zu erleiden und das Duell zu verlieren, wobei letzteres tatsächlich geschehen ist. Insofern hatte A.____ von Anfang an eine reale Chance, als Sieger hervorzugehen, was bei Körperverletzungen absolut aussergewöhnlich ist. In diesem Sinne handelt es sich im vorliegenden Fall um eine spezielle Form der Körperverletzung, welche in der Praxis äusserst selten vorkommen dürfte. Hierdurch unterscheidet sich der vorliegende Fall denn auch signifikant vom seitens der Staatsanwaltschaft in ihrem Plädoyer vor Strafgericht (act. S 2993) als zentral zu vergleichenden Fall eingestuften Kantonsgerichtsurteil vom 16. Mai 2007, bei welchem auf dem Liestaler Bahnhof willkürlich herausgepickten, körperlich deutlich unterlegenen Personen erhebliche Verletzungen zugefügt wurden (sog. Coop Pronto-Fall; vgl. Entscheide des Kantonsgerichts Basel-Landschaft [BLKGE] 2007 I Nr. 19). Im genannten Fall waren die Angeklagten massiv bewaffnet (mit Nägeln besetzter Axtstiel, Baseballschläger, Eisenkette, Eisenstange, Schlagring und Schlagsäcklein) und verfolgten auf dem Bahnhofplatz in Liestal zu Fuss fliehende Passanten in der Absicht, ihnen "einen Denkzettel zu verpassen". Bei der Tatausführung der versuchten Körperverletzung legte F.____ ein beachtliches Mass an Entschlossenheit und krimineller Energie an den Tag, indem er eine Vielzahl an äussert gefährlichen Kamptechniken anwandte. Gemäss dem Beweisergebnis ist von einem relativ kurzfristig entstandenen Tatentschluss auszugehen. Allerdings bedurfte die ganze Aktion einer Vielzahl an aufwändigen Vorbereitungshandlungen, sodass nicht von einer blossen Kurzschlusshandlung gesprochen werden kann. Dass sich auch Kinder und Jugendliche im PP.____ Sportcenter befanden, erkannte F.____ - wie zu seinen Gunsten anzunehmen ist - erst beim Betreten der Räumlichkeiten, wobei aber selbst zu diesem Zeitpunkt ein Rücktritt von der Tat durchaus noch möglich gewesen wäre. F.____ handelte aus verwerflichen und überaus egoistischen Beweggründen. Es ging ihm offensichtlich um einen "Abrechnungsakt" sowie um sein Prestige, wobei er mittels Videoaufnahme zur Schau stellen wollte, stärker zu sein als sein ehemaliger Schüler A.____. Strafmindernd zu berücksichtigen gilt es demgegenüber, dass lediglich ein Versuch vorliegt, sowie dass F.____ mit Eventualvorsatz handelte. Sodann wirkt sich in leichtem Masse zu seinen Gunsten aus, dass es im Vorfeld der Ereignisse vom 24. Februar 2014 aktenkundig zu Provokationen und Beleidigungen gegenüber F.____ kam, welche er dem Umfeld von A.____ und diesem persönlich zurechnete. Insgesamt wird die objektive Tatschwere durch die subjektiven Komponenten bis zu einem gewissen Grad relativiert. Das Verschulden von F.____ ist daher als mittelschwer im unteren Bereich zu qualifizieren. In Anbetracht der objektiven und subjektiven Tatschwere wäre für die versuchte schwere Körperverletzung eine hypothetische Einsatzstrafe von 20 Monaten Freiheitsstrafe angemessen.</w:t>
      </w:r>
    </w:p>
    <w:p>
      <w:r>
        <w:rPr>
          <w:b/>
        </w:rPr>
        <w:t>E. 1.2.1</w:t>
      </w:r>
    </w:p>
    <w:p>
      <w:r>
        <w:t>F.____, G.____, H.____, I.____, J.____, N.____, O.____, P.____ und Q.____ Im Berufungsverfahren blieb die Anwesenheit der von der Vorinstanz verurteilten Beschuldigten im PP.____ Sportcenter in QQ.____ am Abend des 24. Februar 2014 mit Ausnahme von K.____ und L.____ unbestritten. Die Präsenz der Beschuldigten F.____, G.____, H.____, I.____, J.____, N.____, O.____, P.____ und Q.____ ist somit gemäss dem strafgerichtlichen Beweisergebnis erstellt.</w:t>
      </w:r>
    </w:p>
    <w:p>
      <w:r>
        <w:rPr>
          <w:b/>
        </w:rPr>
        <w:t>E. 1.2.2</w:t>
      </w:r>
    </w:p>
    <w:p>
      <w:r>
        <w:t>K.____ a) K.____ bestritt im Vorverfahren, am 24. Februar 2014 am Tatort in QQ.____ gewesen zu sein, soweit er überhaupt Aussagen zu Protokoll gab (vgl. act. 19‘541 ff., act. 19‘587 ff., act. 19‘655). Anlässlich der Hauptverhandlung vor Strafgericht (vgl. Protokoll der strafgerichtlichen Hauptverhandlung [fortan: Prot. SGer)] S. 68 ff.) sowie der kantonsgerichtlichen Hauptverhandlung (vgl. Prot. KGer S. 57) verweigerte er jeweils die Aussage. b) Nicht weniger als vier Mitbeschuldigte gaben im Verlaufe des Vorverfahrens an, K.____ sei an der Aktion im PP.____ Sportcenter in QQ.____ beteiligt gewesen. So erklärte I.____ in der Konfrontationseinvernahme vom 22. April 2014, K.____ habe bei der Tat mitgewirkt und einen Schlagstock in der Hand gehalten; er sei mit ihm bei der Fahrt nach QQ.____ und zurück im gleichen Auto gesessen (act. 19‘649 f., 19‘653). H.____ sagte anlässlich der Konfrontationseinvernahme vom 30. April 2014, K.____ sei am fraglichen Abend in seinem Auto von QQ.____ zurückgefahren (act. 19‘663). Ebenso gab J.____ in der Konfrontationseinvernahme vom 13. Mai 2014 zu Protokoll, K.____ sei im selben Auto wie er nach QQ.____ gefahren (act. 19‘709; bestätigt anlässlich der Konfrontationseinvernahme von 13 beschuldigten Personen vom 26. März 2015, act. 19‘793). Schliesslich sagte O.____ in der Konfrontationseinvernahme vom 13. Mai 2014 aus, er sei im gleichen Auto wie K.____ nach QQ.____ und wieder zurückgefahren (act. 19‘681). Die Depositionen der vier Mitbeschuldigten erfolgten unter Verwendung von konkreten und nachvollziehbaren Realkennzeichen und sind insgesamt als glaubhaft zu qualifizieren. Sodann wurde anlässlich der Hausdurchsuchung bei H.____ vom 6. März 2014 in dessen Kellerabteil ein schwarzer, vierteiliger und beschädigter Teleskopschlagstock sichergestellt. Gemäss dem kriminaltechnischen Bericht der Polizei Basel-Landschaft vom 1. April 2014 wurde daran die DNA-Spur von K.____ festgestellt (act. 12‘143 ff.). Im Rahmen der Einvernahme vom 6. März 2014 gab der Beschuldigte H.____ zu Protokoll, am Tag nach dem Vorfall habe er diesen Stock in seinem Auto gesehen, da er dort von K.____ zurückgelassen worden sei (act. 24‘945, 24‘951). Auf der Videoaufzeichnung des zur Diskussion stehenden Ereignisses ist zu sehen, dass der Täter 7 einen solchen Schlagstock trägt. Überdies ist gegen Ende der Aufnahme zu erkennen, dass ein Teilstück abgebrochen ist, wie es auch bei dem im Kellerabteil von H.____ beschlagnahmten Teleskopschlagstock der Fall ist (vgl. kriminaltechnischer Bericht der Polizei Basel-Landschaft vom 14. Mai 2014, act. 11‘743). Des Weiteren zeigen die sichergestellten Videoaufnahmen aus dem Shopping-Center St. Jakob-Park vom 17. Februar 2014, 12.34 Uhr, sowie vom 19. Februar 2014, 12.52 Uhr, K.____ zusammen mit F.____ beim Betreten des Einkaufszentrums. Dabei trägt K.____ die gleiche Jacke wie der Täter 7 im PP.____ Sportcenter in QQ.____ am 24. Februar 2014 (vgl. Bericht der Polizei Basel-Landschaft vom 21. März 2014, act. 12‘005 ff.). c) Im Einklang mit der Vorinstanz lässt sich der Nachweis der Beteiligung von K.____ an der Aktion im PP.____ Sportcenter in QQ.____ somit im Wesentlichen über drei unterschiedliche, sich gegenseitig in ihrer Beweiskraft bestärkende Argumentationsstränge führen: Erstens über die in Konfrontationseinvernahmen erfolgten belastenden Aussagen von vier Mitbeschuldigten, zweitens über die DNA-Spur von K.____ an einem Teleskopschlagstock sowie drittens - wenn auch beweismässig untergeordnet - über die augenscheinlich typgleiche Jacke von K.____ und von Täter 7. Diese drei Beweisstränge weisen unabhängig voneinander darauf hin, dass K.____ an jenem Abend Teil der Gruppierung war, welche mit F.____ das PP.____ Sportcenter in QQ.____ aufsuchte, und zwar als der (Teleskop-) Schlagstock tragende Täter 7. Unter diesen Umständen ist eindeutig nachgewiesen, dass K.____ als Täter 7 zu identifizieren ist und demnach im PP.____ Sportcenter in QQ.____ anwesend war.</w:t>
      </w:r>
    </w:p>
    <w:p>
      <w:r>
        <w:rPr>
          <w:b/>
        </w:rPr>
        <w:t>E. 1.2.3</w:t>
      </w:r>
    </w:p>
    <w:p>
      <w:r>
        <w:t>L.____ a) Die Vorderrichter erwogen zusammengefasst, es lägen gegen L.____ keine tragfähigen Beweise vor, um den Nachweis zu erbringen, dass dieser Teil der das PP.____ Sportcenter aufsuchenden Gruppierung gewesen sei. L.____ werde zwar von den Mitbeschuldigten I.____ und J.____ erheblich belastet, doch erwiesen sich deren Aussagen mangels materieller Konfrontation als unverwertbar. Überdies seien Aussagen von Mitbeschuldigten ohnehin zurückhaltend zu würdigen, insbesondere, wenn sie wie im vorliegenden Fall aus der Haft heraus gemacht worden seien. I.____ habe anlässlich der polizeilichen Einvernahme vom 9. April 2014 in Untersuchungshaft ohne Anwesenheit des Anwalts von L.____ ausgesagt, es handle sich bei L.____ um den Täter 10 bzw. Täter M, der die Kamera bedient habe. Doch seien diese Depositionen nie im Rahmen einer Konfrontation wiederholt worden. Wenn I.____ pauschal auf seine früheren Aussagen verweise, genüge dies nicht im Sinne einer materiellen Konfrontation, da es an einer Einlassung zur Sache fehle, die in kontradiktorischer Weise in Frage gestellt werden könne. Im Weiteren habe J.____ - allerdings unter suggestiver Befragung - zu Protokoll gegeben, L.____ sei bei der Besprechung (wohl im RR.____) dabei gewesen. Auch diese Aussage sei aber nie im Rahmen einer Konfrontation ausdrücklich wiederholt worden. Bezüglich der belastenden Depositionen von G.____, welcher L.____ anlässlich der strafgerichtlichen Hauptverhandlung explizit als einer der vermummten Mitbeteiligten bezeichnet habe, gelte es zu beachten, dass G.____ in der Zwischenzeit in einem Loyalitätsverhältnis zu A.____ stehe. Den Aussagen von G.____ könne aufgrund seiner Paulschalübernahme des Anklagevorwurfs kein Beweiswert zukommen (vgl. angefochtenes Urteil, Ziffer II.1.1.2.4, S. 44 f.). b) Die Staatsanwaltschaft stellt sich demgegenüber im Wesentlichen auf den Standpunkt, L.____ sei beim Vorfall vom 24. Februar 2014 im PP.____ Sportcenter in QQ.____ zugegen gewesen, wobei er das Kampfgeschehen mittels Minivideokamera aufgenommen habe. Sie stützt ihre Argumentation primär auf die Aussagen der Mitbeschuldigten I.____, J.____ sowie G.____ ab. Bezüglich der Depositionen von I.____ vertritt die Staatsanwaltschaft die Ansicht, die Konfrontationseinvernahme vom 19. Oktober 2015 beschränke sich - entgegen der Auffassung der Vorinstanz - nicht im Wesentlichen auf eine formale Bestätigung der früheren Aussagen vom 9. April 2014. Vielmehr seien die an I.____ gerichteten ersten Fragen offen und frei formuliert, ohne in einer ersten Phase Bezug auf die vormaligen Depositionen zu nehmen. Der Beschuldigte L.____ habe anlässlich der Konfrontationseinvernahme vom 19. Oktober 2015 sein Fragerecht uneingeschränkt ausüben können. Im vorliegenden Fall spreche aus der Sicht der Staatsanwaltschaft im Rahmen einer Gesamtwürdigung nichts dagegen, ergänzend auf die Ergebnisse der früheren Beweiserhebung - nämlich auf die Aussagen anlässlich der Einvernahme von I.____ vom 9. April 2014 - zurückzugreifen. Was die belastenden Aussagen des Beschuldigten J.____ betrifft, gelte sinngemäss dasselbe, weswegen diese ebenfalls ergänzend berücksichtigt werden dürften. Schliesslich sei hinsichtlich der Depositionen von G.____ zwar nicht von der Hand zu weisen, dass dieser das "Lager" von F.____ zu A.____ gewechselt habe. Lediglich aufgrund dieses Umstandes könne ihm jedoch im Hinblick auf seine L.____ belastenden Aussagen nicht per se jeglicher Beweiswert abgesprochen werden. Der Beschuldigte G.____ habe anlässlich der strafgerichtlichen Hauptverhandlung auf die Frage der Staatsanwaltschaft, ob er heute noch sagen könne, wer der "Filmer" gewesen sei, ganz zielgerichtet und unverzüglich auf den Beschuldigten L.____ gedeutet und gesagt: "Das ist der Kleine". c) Nach Art. 147 Abs. 1 StPO haben die Parteien das Recht, bei Beweiserhebungen durch die Staatsanwaltschaft und die Gerichte anwesend zu sein und einvernommenen Personen Fragen zu stellen. Sind Beweise unter Verstoss gegen Art. 147 StPO erhoben worden, dürfen diese nicht zulasten einer nicht anwesenden Partei verwertet werden (Art. 147 Abs. 4 StPO). Sodann bildet der in Art. 6 Ziffer 3 lit. d der Konvention zum Schutze der Menschenrechte und Grundfreiheiten EMRK (SR 0.101) garantierte Anspruch des Angeschuldigten, den Belastungszeugen Fragen zu stellen, einen besonderen Aspekt des Rechts auf ein faires Verfahren nach Art. 6 Ziffer 1 EMRK. Mit der Garantie von Art. 6 Ziffer 3 lit. d EMRK soll ausgeschlossen werden, dass ein Strafurteil auf Aussagen von Zeugen abgestützt wird, ohne dass dem Beschuldigten während des Verfahrens wenigstens einmal angemessene und hinreichende Gelegenheit gegeben wurde, das Zeugnis in Zweifel zu ziehen und Fragen an den Belastungszeugen zu stellen. Dieser Anspruch wird als Konkretisierung des rechtlichen Gehörs (Art. 29 Abs. 2 BV) auch durch Art. 32 Abs. 2 BV gewährleistet (BGE 131 I 476, E. 2.2; 129 I 151, E. 3.1, mit Hinweisen; Dorrit Schleiminger Mettler , Basler Kommentar StPO, 2. Aufl. 2014, Art. 147 N 31). Ziel der genannten Normen ist die Wahrung der Waffengleichheit und die Gewährung eines fairen Verfahrens (BGE 129 I 151, E. 3.1, mit ausführlichen Hinweisen). Dem Anspruch gemäss Art. 6 Ziffer 3 lit. d EMRK kommt grundsätzlich absoluter Charakter zu, nichtsdestotrotz erfährt er in der Praxis eine gewisse Relativierung. Er gilt uneingeschränkt nur, wenn dem streitigen Zeugnis alleinige oder ausschlaggebende Bedeutung zukommt, dieses also den einzigen oder einen wesentlichen Beweis darstellt (BGE 129 I 151, E. 3.1, mit Hinweisen). Damit die Verteidigungsrechte gewahrt sind, ist gemäss bundesgerichtlicher Rechtsprechung erforderlich, dass die Gelegenheit der Befragung angemessen und ausreichend ist, und die Befragung tatsächlich wirksam ausgeübt werden kann. Eine belastende Zeugenaussage ist grundsätzlich nur verwertbar, wenn der Beschuldigte den Belastungszeugen wenigstens einmal während des Verfahrens in direkter Konfrontation befragen konnte (BGE 133 I 33, 40, E. 3.1, mit Hinweisen; Dorrit Schleiminger Mettler , Basler Kommentar StPO, 2. Aufl. 2014, Art. 147 N 31). Der Beschuldigte muss namentlich in der Lage sein, die Glaubhaftigkeit einer Aussage prüfen und den Beweiswert in kontradiktorischer Weise auf die Probe und in Frage stellen zu können (BGE 129 I 151, E. 4.2, mit Hinweisen). Dies kann entweder zum Zeitpunkt erfolgen, in dem der Belastungszeuge seine Aussage macht, oder auch in einem späteren Verfahrensstadium (BGE 125 I 129, E. 6b S. 132 f., mit Hinweisen). Erforderlich ist, dass es sich bei der angebotenen Gelegenheit zur Wahrnehmung des Konfrontationsrechts um eine angemessene und geeignete Möglichkeit ("adequate and proper opportunity") zur wirksamen Ausübung des Konfrontationsrechts handelt. Die beschuldigte Person muss das Aussageverhalten des Zeugen wahrnehmen können, d.h., sie muss die Möglichkeit haben, die Stimme des Zeugen zu hören und diesen bei der Aussage zu beobachten ( Wolfgang Wohlers , Zürcher Kommentar StPO, 2. Aufl. 2014, Art. 147 N 14 und 16). Dies setzt in aller Regel voraus, dass sich die Einvernommene in Anwesenheit des Beschuldigten (nochmals) zur Sache äussert. Beschränkt sich die Wiederholung der Einvernahme aber im Wesentlichen auf eine formale Bestätigung der früheren Aussagen, so wird es dem Beschuldigten verunmöglicht, seine Verteidigungsrechte wirksam wahrzunehmen (BGer 6B_839/2013 vom 28. Oktober 2014, E. 1.4. und 6B_369/2013 vom 31. Oktober 2013). Die beschuldigte Person kann die Glaubhaftigkeit eines Belastungszeugen nur dann in kontradiktorischer Weise überprüfen, wenn sich dieser auch in substanzieller Weise zur Sache äussert. Der Belastungszeuge muss mithin im Rahmen der Konfrontation seine konkreten Vorwürfe selbst erneut vorbringen und darf sich nicht mit der pauschalen Bestätigung früherer Aussagen begnügen. Dies rührt daher, dass sich die Glaubhaftigkeit von Aussagen nur beurteilen lässt, wenn zur Sache substanzielle Angaben gemacht worden sind (vgl. Andreas Noll , in: forumpoenale 3/2014, S. 155 f.). Eine unkonfrontierte Einvernahme erweist sich gemäss bundesgerichtlicher Rechtsprechung als unverwertbar, wenn der Umstand, dass der Beschuldigte seine Rechte nicht rechtzeitig wahrnehmen konnte, in der Verantwortung der Behörde liegt. Dies gilt selbst dann, wenn die streitige Einvernahme nicht den einzigen bzw. wesentlichen Beweis darstellt (vgl. BGer 6B_839/2013 vom 28. Oktober 2014, E 1.4; Dorrit Schleiminger Mettler , Basler Kommentar StPO, 2. Aufl. 2014, Art. 147 N 33h, mit weiteren Hinweisen). d) Der Beschuldigte L.____ bestritt anlässlich der Einvernahme vom 21. Mai 2015, jemals im PP.____ Sportcenter in QQ.____ gewesen zu sein (vgl. act. 20'097 f.). Im weiteren Verlauf des Vorverfahrens, anlässlich der strafgerichtlichen sowie der kantonsgerichtlichen Hauptverhandlung verweigerte er jeweils die Aussage (vgl. Prot. SGer S. 71 ff., act. S 2‘113 ff.; Prot. KGer S. 58). e) Bezüglich der Aussagen von I.____ ist festzustellen, dass dieser anlässlich seiner polizeilichen Einvernahme vom 9. April 2014 L.____ als denjenigen, der das Geschehen filmte, erkannte (act. 18‘723 und 18‘733). Allerdings waren an dieser Einvernahme weder L.____ selbst noch dessen Verteidiger anwesend. Rund anderthalb Jahre später, anlässlich der Konfrontationseinvernahme mit L.____ vom 19. Oktober 2015, welche im Beisein der Verteidigungen von L.____ und I.____ stattfand, gab I.____ wörtlich zu Protokoll: "Alles was ich zu sagen hatte, habe ich schon gesagt. An mehr kann ich mich nicht erinnern, denn dies ist ja im 2014 geschehen. Mehr kann ich nicht sagen" (act. 20‘141). Auch auf mehrfache nachfolgende präzisierende Nachfragen der Staatsanwaltschaft hin machte I.____ jeweils keine Aussagen mehr (act. 20‘141). Ebenso erklärte I.____ anlässlich der strafgerichtlichen Hauptverhandlung vom 19. Juni 2018, er habe alles, was er habe sagen können, bereits gesagt. Er könne sich nicht mehr erinnern und werde keine weiteren Fragen beantworten (vgl. Prot. SGer S. 57 ff.; act. S 2‘083 ff.). Vor Kantonsgericht machte I.____ von seinem Aussageverweigerungsrecht Gebrauch (vgl. Prot. KGer S. 57). Bei dieser Sachlage ist - entgegen der Auffassung der Staatsanwaltschaft - davon auszugehen, dass sich I.____ anlässlich der Konfrontationseinvernahme mit L.____ vom 19. Oktober 2015 sowie vor Strafgericht auf eine blosse formale Bestätigung seiner früheren Aussagen beschränkte. Mithin fehlt es somit an einer substanziellen Einlassung zur Sache, die in kontradiktorischer Weise in Frage gestellt werden könnte. Da die betreffende Einvernahme erst anderthalb Jahre nach den ersten belastenden Aussagen stattfand, liegt der Umstand, dass der Beschuldigte seine Rechte nicht rechtzeitig wahrnehmen konnte, in der Verantwortung der Staatsanwaltschaft. Dies führt unter Verweis auf die zuvor dargelegten dogmatischen Grundlagen im Ergebnis dazu, dass sich die betreffenden Aussagen von I.____ als unverwertbar erweisen. Soweit die Staatsanwaltschaft mit Bezugnahme auf den Entscheid KG 460 15 59 vom 28. Juli 2015 vorbringt, das Kantonsgericht Basel-Landschaft, Abteilung Strafrecht, habe bereits einmal entschieden, dass die vom Bundesgericht in Bezug auf den Konfrontationsanspruch geltenden Verfahrensregeln nicht in jedem Fall unbesehen übernommen werden könnten, gilt es zu beachten, dass sich die betreffenden Konstellationen in zentralen Punkten wesentlich unterscheiden. Namentlich wurde der Beschuldigte im mit Urteil vom 28. Juli 2015 von der strafrechtlichen Abteilung des Kantonsgerichts zu behandelnden Fall nie direkt, d.h. im Sinne der Bezichtigung einer Straftat, durch den Zeugen belastet. Sodann wurde eine Verletzung des Konfrontationsanspruchs vom Beschuldigten im betreffenden Fall gar nicht geltend gemacht und schliesslich verstrich im dort zu beurteilenden Fall bis zur Durchführung der Konfrontationseinvernahme eine viel kürzere Zeit (nur gerade ein halbes Jahr bzw. sogar nur einen Tag) als im vorliegend zu beurteilenden Fall. Demnach vermag die dargelegte Argumentation der Staatsanwaltschaft nicht zu verfangen. f) Des Weiteren wird L.____ vom Mitbeschuldigten J.____ belastet. J.____ wurde anlässlich der Einvernahme vom 28. April 2014 wie folgt befragt: "Frage nach der Person vorne links neben F.____ (der kleine). Dabei soll es sich gemäss I.____ um den Videofilmer handeln. Was sagen Sie dazu?". Hierbei erfolgt jedoch augenscheinlich eine Suggestivfrage, d.h. um eine Frage, die der einzuvernehmenden Person von vornherein eine bestimmte Antwort - in casu, dass die kleine Person vorne links neben F.____ das Geschehen gefilmt habe - nahelegt. Auf diese suggestive Befragung hin gab J.____ anlässlich der Einvernahme vom 28. April 2014 zu Protokoll, L.____ sei bei der Besprechung (wohl im RR.____) dabei gewesen (vgl. act. 19‘291 f.). An dieser Einvernahme war weder der Beschuldigte L.____ noch sein Verteidiger anwesend. Nachfolgend wurde die betreffende Aussage nie im Rahmen einer Konfrontation ausdrücklich wiederholt, auch nicht auf entsprechende Frage anlässlich der Hauptverhandlung vor Strafgericht. Dort gab J.____ bloss zu Protokoll, der Vorfall sei mittlerweile vier Jahre her. Er könne sich nicht mehr genau daran erinnern und verweise auf das bislang Ausgesagte (vgl. Prot. SGer S. 61; act. S 2‘091). Vor Kantonsgericht verweigerte J.____ unter Verweis auf seine früheren Depositionen die Aussage (Prot. SGer S. 63). Suggestivfragen sind zwar - im Gegensatz zur früheren basellandschaftlichen Strafprozessordnung (vgl. § 46 Abs. 2 StPO BL vom 3. Juni 1999, in Kraft bis zum 31. Dezember 2010) - in der Schweizerischen Strafprozessordnung nicht explizit verboten (anders noch Art. 154 Abs. 4 des Vorentwurfs zur Schweizerischen Strafprozessordnung). Jedoch können derartige Suggestivfragen die Wahrheit verfälschen, weswegen es ihren Beweiswert jeweils besonders kritisch zu hinterfragen gilt (vgl. Daniel Häring , Basler Kommentar StPO, 2. Aufl. 2014, Art. 143 N 37; Gunhild Godenzi , Zürcher Kommentar StPO, 2. Aufl. 2014, Art. 143 N 34). Demnach sind die Belastungen von J.____ gegenüber L.____ aufgrund der suggestiven Befragung anlässlich der Einvernahme vom 28. April 2014 vorliegend zum vornherein mit grosser Zurückhaltung zu würdigen. Zudem bot sich der Verteidigung von L.____ vorliegend keine Möglichkeit zur wirksamen Ausübung des Konfrontationsrechts, da die belastenden Depositionen anlässlich der Einvernahme vom 28. April 2014 in der Folge nicht mehr wiederholt wurden. Mithin fehlt es somit an einer substanziellen Einlassung zur Sache, die in kontradiktorischer Weise in Frage gestellt werden könnte, was gemäss der dargelegten bundesgerichtlichen Rechtsprechung klarerweise zur Unverwertbarkeit der betreffenden Aussagen von J.____ führt. g) Schliesslich wird L.____ von G.____ anlässlich der Schlusseinvernahme vom 11. Mai 2017 belastet, wobei auffallend ist, dass ihn Letzterer während der gesamten Voruntersuchung nie als Teilnehmer an der Aktion vom 24. Februar 2014 im PP.____ Sportcenter in QQ.____ genannt hatte. Vielmehr gab G.____ im Rahmen der polizeilichen Einvernahme vom 4. März 2014 zunächst zu Protokoll, er habe selber nicht gesehen, dass jemand das Ganze gefilmt habe (act. 17‘607). G.____ ging sogar soweit, auf seine Kinder zu schwören, er wisse nicht, welche Personen am betreffenden Abend beim Vorfall im RR.____ dabei gewesen seien (vgl. act. 17‘609 und 17‘619); dies bestätigte er in der polizeilichen Einvernahme vom 11. Dezember 2014 (act. 17‘799). Erst in der Schlusseinvernahme vom 11. Mai 2017 änderte G.____ sein Aussageverhalten komplett und belastete nun erstmals andere Personen, indem er pauschal angab, sämtliche Mitbeschuldigten, deren Namen ihm vorgelesen wurden, seien an dem zur Diskussion stehenden Ereignis in QQ.____ beteiligt gewesen (vgl. act. 17‘825 Zeile 71 f.). Anlässlich der strafgerichtlichen Hauptverhandlung bezeichnete G.____ sodann L.____ explizit als einer der vermummten Mitbeteiligten. Auf Frage der Staatsanwaltschaft, ob er heute noch sagen könne, wer den Film aufgenommen habe, zeigte G.____ auf L.____ und gab zu Protokoll: "Das ist der Kleine." (vgl. Prot. SGer S. 38; act. S 2‘045). Unbestritten ist vorliegend, dass G.____ unvermittelt vom Lager von F.____ in dasjenige von A.____ gewechselt hat. Dies ergibt sich insbesondere aus seinen eigenen Aussagen, wonach er im Jahr 2017 mit A.____ Frieden geschlossen habe, nun bei diesem trainieren wolle und mit ihm befreundet sei. Hinzu tritt der Umstand, dass er am ersten erstinstanzlichen Hauptverhandlungstag ein T-Shirt trug, auf welchem der Name von R.____ aufgedruckt war (vgl. Prot. SGer S. 39; act. S 2‘047). Letztlich bleibt unklar, aus welchen Gründen es zu diesem Lagerwechsel von G.____ kam. Am 4. März 2014 gab G.____ zu Protokoll, er rechne mit einem Racheakt von A.____ (act. 17‘617). Anlässlich der Einvernahme vom 11. Dezember 2014 erklärte G.____, er habe schon mehrmals Probleme mit A.____ bzw. seinen Leuten gehabt. Das erste Mal sei nach der Untersuchungshaft gewesen, als A.____ ihn aus dem Auto heraus beim St. Jakob bedroht habe. Zudem sei ein Kollege von ihm in der Disco SS.____ unter Verwendung von Pistolen beinahe verschleppt worden, weil er von A.____s Leuten zunächst für G.____ gehalten worden sei (act. 17‘803). Auf die Frage, warum er das Lager gewechselt habe, erklärte G.____ anlässlich der Hauptverhandlung vor Strafgericht, er wolle nicht nochmals ins Gefängnis kommen und keine Probleme haben (Prot. SGer S. 43; act. S 2‘055). Bereits aufgrund seines abrupten Lagerwechsels ist den Aussagen von G.____ ein deutlich geringerer Beweiswert zuzumessen. Was das übrige Aussageverhalten von G.____ betrifft, so fällt zudem auf, dass dieser - obwohl dies nachweislich nicht zutrifft - anlässlich der strafgerichtlichen Hauptverhandlung mehrfach erklärte, die Täter seien mit Pistolen und Messer bewaffnet gewesen (Prot. SGer S. 35 und 42; act. S 2‘039 und S 2‘053). Die Glaubwürdigkeit von G.____ wird schliesslich auch durch seinen aktuellen Strafregisterauszug vom 9. Januar 2020 belastet, welcher 4 Einträge aufweist. Unter anderem findet sich eine neue Verurteilung vom 23. April 2019 mittels Strafbefehl der Staatsanwaltschaft Basel-Stadt wegen Vergehen gegen das Betäubungsmittelgesetz sowie mehrfacher Übertretung nach Art. 19a des Betäubungsmittelgesetzes, woraus eine unbedingte Freiheitsstrafe von 160 Tagen und eine Busse von Fr. 300.-- resultierte. Unter Berücksichtigung all dieser Faktoren sind die Belastungen von G.____ gegenüber L.____ nicht als zuverlässig zu betrachten. h) Tragfähige objektive Beweismittel für die Beteiligung von L.____ liegen nicht vor. Für sich alleine betrachtet erscheint die Auffindung einer typenähnlichen beigen Hose mit auffälligen Beintaschen anlässlich der Hausdurchsuchung am 21. Mai 2015 mehr als ein Jahr nach dem zu untersuchenden Vorfall klarerweise nicht als ausschlaggebender Beweis für eine Beteiligung von L.____. Der Umstand, dass die Statur von Täter 10 zu derjenigen von L.____ passen könnte, ist ebenfalls kaum aussagekräftig. Hervorzuheben ist in diesem Zusammenhang schliesslich, dass auffällige blaue Turnschuhe, wie sie der Täter 10 anlässlich des Vorfalls vom 24. Februar 2014 im PP.____ Sportcenter in QQ.____ trug, weder anlässlich der Hausdurchsuchung vom 21. Mai 2015 noch anlässlich jener vom 28. Mai 2015 aufgefunden werden konnten (vgl. act. 9‘201 f.). Ebenso konnten keine Masken, welche am 24. Februar 2014 verwendet worden waren, sichergestellt werden (vgl. act. 9‘189). i) Zusammenfassend verbleiben somit ganz erhebliche und nicht zu unterdrückende Zweifel an einer Tatbeteiligung von L.____. Mangels einer tragfähigen Beweislage ist L.____ demzufolge in Bestätigung des vorinstanzlichen Urteils sowie in Abweisung der Berufung der Staatsanwaltschaft von den verbleibenden Tatvorwürfen der mehrfachen versuchten schweren Körperverletzung, des Angriffs, der mehrfachen Freiheitsberaubung sowie der mehrfachen, teilweise versuchten und teilweise qualifizierten einfachen Körperverletzung freizusprechen.</w:t>
      </w:r>
    </w:p>
    <w:p>
      <w:r>
        <w:rPr>
          <w:b/>
        </w:rPr>
        <w:t>E. 1.3</w:t>
      </w:r>
    </w:p>
    <w:p>
      <w:r>
        <w:t>Asperation Im Rahmen der Asperation gilt es jeweils zu Gunsten von F.____ zu beachten, dass die verübten Delikte der versuchten schweren Körperverletzung (zum Nachteil von A.____), des Angriffs sowie der mehrfachen Freiheitsberaubung sachlich, räumlich und zeitlich in einem sehr engen Zusammenhang stehen, weswegen der Gesamtschuldbeitrag des einzelnen Delikts jeweils geringer zu veranschlagen ist. In einem ersten Schritt ist die Einsatzstrafe aufgrund der zusätzlich erfüllten Tatbestände des Angriffs und der mehrfachen Freiheitsberaubung im Rahmen der Asperation substanziell zu erhöhen. Betreffend den Angriff ist hinsichtlich der objektiven Tatschwere insbesondere zu beachten, dass dieser zwar nur vergleichsweise kurz andauerte, jedoch eine ausserordentlich hohe Anzahl von 19 Personen beteiligt war, wobei diese - abgesehen von F.____ - alle maskiert und einige von ihnen mit Schlagutensilien bewaffnet waren. Da zahlreiche Opfer vom Angriff betroffen waren, ist das mit der Umsetzung des gemeinsamen Tatplans einhergehende Ausmass an angewendeter Gewalt als durchaus erheblich zu bezeichnen. Der Angriff bezweckte einzig, A.____ zum von ihm nicht gewollten Zweikampf zu zwingen und die Kontrolle über den Trainingsraum zu übernehmen. Unbestrittenermassen war F.____ der Initiator des Vorhabens, A.____ am Abend des 24. Februar 2014 in dessen Trainingsräumlichkeiten in QQ.____ aufzusuchen. Er plante diese Aktion zielgerichtet, setzte alles um, koordinierte, führte Regie und war der eigentliche Dreh- und Angelpunkt des Geschehens. Zutreffend konstatierte bereits die Vorinstanz, dass F.____ auch nicht davor zurückschreckte, seine Mitbeteiligten in grosse Schwierigkeiten zu bringen, die er teilweise regelrecht überrumpelte und die ihm aus Loyalität folgten, wobei er hierbei seine Rolle als Trainer und Vorbild in schwerer Weise missbrauchte. Die damit einhergehende Rücksichtslosigkeit wirkt sich stark zu seinen Lasten aus. Das Verschulden von F.____ beim Angriff ist insgesamt ebenfalls als mittelschwer im unteren Bereich zu qualifizieren. In Anbetracht der objektiven und subjektiven Tatschwere wäre die hypothetische Einsatzstrafe für den Angriff um 8 Monate zu erhöhen. Bezüglich der mehrfachen Freiheitsberaubung bewegt sich die Beschränkung der Bewegungsfreiheit mit einer Gesamtdauer von knapp 10 Minuten gemäss der dargelegten Lehre und Rechtsprechung im unteren Rahmen des Tatbestands. Allerdings erscheint die Intensität der eingesetzten Mittel doch als beträchtlich. Des Weiteren war eine ausserordentlich hohe Anzahl an Betroffenen involviert (20 Kinder und Jugendliche ab 11 Jahren sowie 11 Erwachsene). Hinsichtlich der subjektiven Tatschwere gelten die zum Angriff festgehaltenen Erwägungen sinngemäss auch für den Tatbestand der Freiheitsberaubung. Schliesslich beging F.____ die mehrfache Freiheitsberaubung direktvorsätzlich, was sich verschuldenserhöhend auswirkt. Ausgehend von einem mittelschweren Tatverschulden im unteren Bereich für die mehrfache Freiheitsberaubung wäre die hypothetische Einsatzstrafe im Rahmen der Asperation um 3 Monate zu erhöhen. Insgesamt resultiert somit - vor Berücksichtigung der Täterkomponenten sowie weiteren tat- und täterunabhängiger Umstände - eine hypothetische Gesamtstrafe für sämtliche Delikte von 31 Monaten Freiheitsstrafe.</w:t>
      </w:r>
    </w:p>
    <w:p>
      <w:r>
        <w:rPr>
          <w:b/>
        </w:rPr>
        <w:t>E. 1.3.1</w:t>
      </w:r>
    </w:p>
    <w:p>
      <w:r>
        <w:t>Motiv und Planung von F.____ Bezüglich des Motivs und der Planung des Beschuldigten F.____ gilt es hervorzuheben, dass es vorbestehende Spannungen sowie nachgewiesene Provokationen und Beleidigungen seitens von A.____ und dessen Umfeld gegenüber ihm gab, welche bei diesem Wut, Aggressivität und verletzten Stolz auslösten. Unbestrittenermassen war F.____ der Initiator des Vorhabens, A.____ am Abend des 24. Februar 2014 in dessen Trainingsräumlichkeiten in QQ.____ aufzusuchen. Er plante die Aktion, setzte alles um, koordinierte, führte Regie und war der eigentliche Dreh- und Angelpunkt des Geschehens. Zwar erfolgte die Umsetzung des Vorhabens notgedrungen nicht völlig spontan. Mit der Vorinstanz gelangt das Berufungsgericht indessen zum Schluss, dass gemäss dem strafprozessualen Grundsatz "in dubio pro reo" davon auszugehen ist, dass sich F.____ erst am 24. Februar 2014 dazu entschied, sein Vorhaben in die Tat umzusetzen und im Verlaufe des Tages damit begann, seine Begleiter zu rekrutieren. Dafür sprechen die zahlreichen übereinstimmenden Aussagen der Beteiligten, welche sich nicht auf ihr Aussageverweigerung beriefen (vgl. act. 17‘993; 18‘967; 20‘897; 21'089; 22‘939) sowie die Tatsache, dass sich einzelne Beschuldigte mit sehr auffälliger Kleidung nach QQ.____ begaben (z.B. H.____: T-Shirt mit Rolling Stones-Zunge; J.____: T-Shirt mit dem Logo von RR.____). Gegenstand des Tatplans war es, A.____ zu einem Zweikampf mit F.____ zu zwingen. Es sollte sich um ein Duell zwischen zwei Platzhirschen, beide professionelle Kampfsportler und mehrfache Weltmeister, handeln, wobei es letztlich um einen Prestigekampf ging, bei dem nach aussen zur Schau gestellt werden sollte, wer der Stärkere ist. Dabei orientierte sich die Auseinandersetzung an folgenden beiden Kriterien: Einerseits sollte der Zweikampf - wie es im Kampfsport üblich ist - mit durchaus harten Bandagen geführt werden und zum Ziel haben, den Gegner k.o. zu schlagen. Hierbei waren veritable Verletzungen im üblichen Rahmen des Kampfsports zum vornherein zu erwarten. Andererseits sollte der Kampf nicht offensichtlich unfair ausgetragen werden, obschon zahlreiche Vorteile seitens des Beschuldigten vorlagen. So bestimmte er den Ort und Zeitpunkt, überrumpelte mit seiner Vorgehensweise den unvorbereiteten A.____, hatte massiv bandagierte Arme und verfügte mit I.____ über einen "Coach", der ihn während des Zweikampfs verbal unterstützte und ihm zurief, welche Kampfgriffe er ausführen sollte. Es war jedoch klarerweise kein "Vernichtungskrieg", kein Kampf um Leben und Tod, sondern ein zumindest nicht völlig ungerechtes Kräftemessen zweier professioneller Kampfsportler, was bereits de facto durch den Umstand plausibilisiert wird, dass der Beschuldigte F.____, welcher den Angriff startete, letztlich den Kampf verlor. Erstellt erscheint, dass der Beschuldigte einen Zweikampf direkt anstrebte. Allfällige Aussagen von F.____ oder von H.____, es sei an diesem Abend um ein klärendes Gespräch gegangen, bilden offensichtlich unbeachtliche Schutzbehauptungen. Die Tatsache, dass zur Zeit des Eintreffens in QQ.____, mithin um ca. 19.40 Uhr, noch ein Kindertraining stattfand, musste sich dem Beschuldigten nicht zwingend aufgedrängt haben; wahrscheinlich machte er sich überhaupt keine Gedanken darüber.</w:t>
      </w:r>
    </w:p>
    <w:p>
      <w:r>
        <w:rPr>
          <w:b/>
        </w:rPr>
        <w:t>E. 1.3.2</w:t>
      </w:r>
    </w:p>
    <w:p>
      <w:r>
        <w:t>Weiterer Verlauf der Vorbereitungen und gemeinsamer Tatplan aller Beteiligten Eine Rollenverteilung ist im vorliegenden Fall insofern nachgewiesen, als nahezu alle Beteiligten übereinstimmend zu Protokoll gaben, es sei ihre Aufgabe gewesen, F.____ den Rücken freizuhalten bzw. zu decken und dafür zu sorgen, dass sich keiner in das Duell einmische, damit er mit A.____ alleine kämpfen könne. Teils wurde von Rücken- oder Begleitschutz gesprochen. Das Ziel bildete, eine wirksame Droh- und Einschüchterungskulisse zu schaffen. Damit sollte eine tatsituative Zwangswirkung dergestalt bewirkt werden, dass sich A.____ dem Zweikampf wohl oder übel stellen muss und sich niemand aus seinem Umfeld in das Duell einmischen kann. Damit verbunden war notwendigerweise der Wille, allfällige Dritteinmischungen erfolgreich zu unterbinden, weshalb keiner der Beteiligten ausgeschlossen haben kann, dass es zu Widerstand durch die Anwesenden kommen würde. Die tatsituative Zwangslage wurde dadurch realisiert, dass eine Vielzahl von maskierten Personen, einige mit Schlagutensilien bewaffnet, unterstützt durch verbale Äusserungen (Herumschreien) einen veritablen Überrumpelungseffekt ausnutzten.</w:t>
      </w:r>
    </w:p>
    <w:p>
      <w:r>
        <w:rPr>
          <w:b/>
        </w:rPr>
        <w:t>E. 1.4</w:t>
      </w:r>
    </w:p>
    <w:p>
      <w:r>
        <w:t>Täterkomponenten und weitere tat- und täterunabhängige Umstände Das Strafgericht hat das Vorleben und die persönlichen Verhältnisse von F.____ im Urteil (vgl. angefochtenes Urteil, S. 125) bis zum Urteilszeitpunkt zutreffend dargelegt, worauf an dieser Stelle grundsätzlich zu verweisen ist. Aus seinem Vorleben ergeben sich keine straferhöhenden oder strafmindernden Umstände. Im Unterschied zur Vorinstanz gilt es aber nach Auffassung des Kantonsgerichts zu Gunsten von F.____ zu berücksichtigen, dass sich der Beschuldigte noch am selben Abend der Tat um 21.55 Uhr auf dem Polizeiposten Muttenz selbständig gemeldet und freiwillig gestellt hat (vgl. Bericht der Polizei Basel-Landschaft betreffend vorläufige Festnahme vom 25. Februar 2014, act. 5‘001 ff.). Zudem gab er von Anfang an zu, das Ganze sei seine Idee gewesen, und er nehme die Verantwortung auf sich. Im Unterschied zum Strafgericht, welches diese Faktoren bloss neutral gewertet hat, gewährt die strafrechtliche Abteilung des Kantonsgerichts für dieses doch ausserordentliche Vorgehen eine leichte Strafreduktion im Umfang von 2 Monaten. Sodann erweist sich die berufliche Existenz des Beschuldigten aufgrund seiner Tat als weitgehend ruiniert, da insbesondere aufgrund der Medienberichterstattungen die Kundschaft wegfiel und sein Ansehen auch in Kampfsportkreisen massiv gesunken ist. Dass er in den Medien meist mit vollem Namen genannt und abgebildet wurde, wirkt sich hierbei nicht strafmindernd aus, da er als Person des öffentlichen Interesses behandelt werden darf. Hingegen sind einzelne Medienberichterstattungen teilweise als reisserisch und stark übertrieben zu bezeichnen, weil wiederholt Behauptungen aufgestellt wurden, die mit der Aktenlage offensichtlich in Widerspruch stehen, z.B. das Mitführen von Pistolen und Messern. Zwar hat sich der Beschuldigte diese begleitenden Umstände selber durch sein straffälliges Verhalten zuzuschreiben, jedoch muss bedacht werden, dass ein anderer Täter an seiner Stelle diese Nachteile nicht erlitten hätte. Das Berufungsgericht gewichtet deshalb diese Umstände wie die Vorinstanz in leichtem Umfang zu Gunsten des Beschuldigten und gewährt hierfür einen Abzug von 3 Monaten. Schliesslich gilt es unter Verweis auf die obigen Erwägungen (vgl. III.A.3) die übermässig lange Verfahrensdauer angemessen strafmindernd zu veranschlagen, wobei hierfür eine Strafminderung von 2 Monaten als angemessen erscheint. Insgesamt erscheint aufgrund der Täterkomponenten sowie weiterer tat- und täterunabhängiger Umstände eine Strafminderung um 7 Monate als angemessen.</w:t>
      </w:r>
    </w:p>
    <w:p>
      <w:r>
        <w:rPr>
          <w:b/>
        </w:rPr>
        <w:t>E. 1.4.1</w:t>
      </w:r>
    </w:p>
    <w:p>
      <w:r>
        <w:t>Mitgeführte gefährliche Gegenstände und Waffen a) Bezüglich der Tatausführung sind die vorinstanzlichen Feststellungen, was mitgeführte gefährliche Gegenstände und Waffen betrifft, aufgrund der Berufungserklärungen unbestritten geblieben und demnach im Berufungsverfahren erstellt (vgl. angefochtenes Urteil, S. 58-61; Art. 82 Abs. 4 StPO). Ebenso unangefochten und für die Berufungsinstanz klarerweise - nicht wie für das Strafgericht lediglich gemäss dem strafprozessualen Grundsatz "in dubio pro reo" - erstellt ist überdies, dass sich kein Nachweis hinsichtlich einer am 24. Februar 2014 mitgeführten Schusswaffe oder einer entsprechenden Imitationswaffe erbringen lässt. Des Weiteren ist mit den Vorderrichtern nicht davon auszugehen, dass F.____ Schlagringe trug, wie dies einige Anwesende, einschliesslich A.____, aussagten. Das Institut für Rechtsmedizin der Universität Basel (nachfolgend: IRM) konnte in seinem Gutachten vom 10. April 2014 anhand der Verletzungen, die A.____ erlitt, die Einwirkung eines Schlagrings nicht sicher belegen (act. 13‘787). Der Kampfsport-Sachverständige kam im ISKA-Gutachten sogar zum ausdrücklichen Schluss, dass sich die von F.____ angewandten Kampftechniken in ihrer Abfolge nicht mit dem Tragen von Schlagringen vereinbaren lassen (act. 13‘525). b) Ebenso wenig kann die Mitnahme von Messern als erstellt qualifiziert werden (und nicht nur nach dem Prinzip "in dubio pro reo", wie die Vorinstanz dafürhielt). Diesbezüglich konstatierte das Strafgericht, dass H.____ ein Messer von unbekannter Beschaffenheit mitgeführt habe, welches er kurzzeitig zum Vorschein kommen liess und eine drohende Wirkung entfaltet habe. Gemäss dem strafprozessualen Grundsatz "in dubio pro reo" sei es aus Plastik gewesen (angefochtenes Urteil, S. 60 f.). In diesem Punkt weicht die Berufungsinstanz von den Feststellungen des Strafgerichts ab. Da die nähere Beschaffenheit des von H.____ mitgeführten Messers vollends unklar ist, muss im Zweifel auf seine Aussagen abgestellt werden, wonach es sich um ein harmloses Plastikmesser in der Form eines Einweg-Essbestecks gehandelt habe. Aussagen, die etwas anderes belegen, existieren nicht. Vielmehr gab sogar C.____ in der Einvernahme vom 16. Juni 2014 als Auskunftsperson zu Protokoll, das Messer habe wie Plastik ausgesehen (act. 15‘355). Im Unterschied zur Vorinstanz geht das Berufungsgericht somit davon aus, dass H.____ lediglich ein Plastikmesser kurz hervorzeigte, dem jedoch keine zusätzliche Drohungswirkung zuzuschreiben ist.</w:t>
      </w:r>
    </w:p>
    <w:p>
      <w:r>
        <w:rPr>
          <w:b/>
        </w:rPr>
        <w:t>E. 1.4.2</w:t>
      </w:r>
    </w:p>
    <w:p>
      <w:r>
        <w:t>Geschehnisse vor dem Zweikampf Bezüglich der Geschehnisse vor dem Zweikampf ist festzustellen, dass die obenstehend skizzierte Droh- und Einschüchterungskulisse die gewünschte Zwangswirkung zeitigte und sowohl A.____ als auch - und umso mehr - die anderen Anwesenden im PP.____ Sportcenter erfasste. Wie bereits durch die Vorinstanz festgestellt, hat jeder einzelne Beteiligte zur Droh- und Einschüchterungskulisse konstitutiv beigetragen, mindestens durch seine persönliche Anwesenheit als physischer Bestandteil der Kulisse sowie durch die eigene Maskierung. Einzelne Beschuldigte haben mit ihren mitgeführten Schlagwerkzeugen das Ausmass der tatsituativen Zwangslage noch erheblich verstärkt. Diese von den Beschuldigten im Kollektiv geschaffene Zwangssituation bewirkte, dass sich die Anwesenden mehrheitlich in die vom Eingang entfernte Ecke bewegten. Deren Aussagen, sie seien angewiesen worden, sich hinzusetzen, erscheinen als in jeder Hinsicht plausibel. Damit hatten die Beschuldigten gemäss ihrem Tatplan die Kontrolle über das weitere Geschehen vollständig in ihrer Hand. Für das Kantonsgericht wesentlich erscheint der Umstand, dass die Anwesenden im PP.____ Sportcenter in QQ.____ - möglicherweise mit Ausnahme von A.____ - sich für lange und bange Momente völlig im Ungewissen befanden, aus welchen Gründen eine Vielzahl vermummter und teilweise mit Schlaggegenständen bewaffneter Personen in das Sportcenter hineinstürmte. Aus Sicht der Anwesenden wären verschiedene Konstellationen denkbar gewesen, beispielsweise ein Raubüberfall auf die Kasse, ein Zusammenschlagen aller Anwesenden, ein Zerstören der Räumlichkeiten oder ein schlichter Scherz. Ob C.____ in der Phase vor dem Zweikampf effektiv von den Brüdern H.____ und I.____ "geschlagen" worden ist, wie dies die Vorinstanz annimmt (vgl. angefochtenes Urteil, S. 70), bleibt für das Kantonsgericht unklar. Zwar ist auf der Videoaufnahme zu erkennen, wie H.____ mit dem Holzstab in Richtung von C.____ ausholte. Dieser machte eine Abwärtsbewegung; gleichzeitig hantierte I.____ mit dem Baseballschläger. Ob jedoch C.____ dabei tatsächlich getroffen wurde, ist aufgrund der Aufnahme nicht zu eruieren. Entlang der Begründung der Vorinstanz gelangt das Kantonsgericht sodann ebenfalls zum Schluss, dass eine Schwächung von A.____ bereits zu Beginn des Geschehens im Hinblick auf den Zweikampf nicht nachgewiesen ist. Ebenso ist zu verneinen, dass A.____ zu Beginn verprügelt wurde, um ihn aus dem Ring zu bewegen und zum Duell mit F.____ zu zwingen. Es ist daher anzunehmen, dass A.____ - unter Wirkung der gesamten Zwangssituation - von alleine aus dem Ring stieg und sich anschliessend dem Zweikampf stellte. Die von den beteiligten Beschuldigten ausgehende Drohungswirkung musste sich gerade auch gegenüber A.____ entfaltet haben, zumal es ein zentraler Teil des Tatplans war, den Zweikampf mit ihm zu erzwingen, den er nicht bestreiten wollte.</w:t>
      </w:r>
    </w:p>
    <w:p>
      <w:r>
        <w:rPr>
          <w:b/>
        </w:rPr>
        <w:t>E. 1.4.3</w:t>
      </w:r>
    </w:p>
    <w:p>
      <w:r>
        <w:t>Geschehnisse während des Zweikampfs Hinsichtlich der Geschehnisse während des Zweikampfs ist unter Hinweis auf die vorinstanzlichen Ausführungen herauszustreichen, dass sich zwischen A.____ und F.____ ein wechselseitiger, durchaus harter, jedoch prinzipiell nicht offensichtlich unfairer Zweikampf entwickelte. Allerdings bestanden, wie bereits dargelegt wurde, diverse Vorteile für F.____ (vgl. obenstehend II.C.1.3.1). Einige der angewandten Techniken, welche die Kehle und den Kopf von A.____ ins Visier nahmen, wären aufgrund ihrer Gefährlichkeit nach keinem Regelwerk einer Kampfsportdisziplin zulässig gewesen (vgl. ISKA-Gutachten, act. 13‘423 ff.). Als angewandte absolut verbotene Techniken des Beschuldigten F.____ erkannte der Gutachter ein Ringermanöver (Takedown) sowie das Zu-Boden-Drücken des Gesichts mit der linken Hand (Videosequenz-Abspielzeit (nachfolgend: VA) 00.10-00.18; act. 13‘415 ff.), das Zudrücken des Kehlkopfs mit dem Unterarm, gefolgt von vier Ellbogenschlägen auf den Hals bzw. die Kehle (VA 00.22-00.36; act. 13‘423 ff.); ein Faustschlag an den Hinterkopf, während A.____ am Boden liegt (VA 00.39-00.40; act. 13‘425 ff.); der Griff mit Fingern ins Gesicht bzw. die Augen (VA 00.50-00.55; act. 13‘429 ff.); ein am Boden ausgeführter Ellenbogenspitzenschlag in den Halsbereich (sog. "Elbow-Strike") und das Drücken des Ellenbogens in den Kehlkopf (VA 00:55-00.56; act. 13‘431 ff.); ein Ellbogenschlag auf Kopf und Kehlkopf (VA 00.58-01.00; act. 13‘437 ff.); ein am Boden ausgeführter Kopfstoss gegen den Kopf (VA 01.00-01.01; act. 13‘439 ff.); ein Faustschwinger in Richtung Schädeldecke sowie nach unten gerichtete Ellbogenschläge auf die Schultern (VA 01.01-01.06; act. 13‘441 ff.) sowie ein wuchtiger Ellbogenschlag auf den Kopf mit Greifen in den Mund (VA 01.17-01.18; act. 13‘445 ff.); versuchte Kopfstösse und Würgen (VA 2.50-02.51; act. 13‘457). Insoweit ist festzustellen, dass F.____ eine Vielzahl an nicht regelkonformen Griffen und Techniken eingesetzt hat, die durchaus geeignet gewesen wären, lebensgefährliche Verletzungen bei A.____ hervorzurufen. Ebenso ist erstellt, dass I.____ eine permanente verbale Unterstützung für F.____ leistete, indem er ihm zurief, welche Kampfgriffe er einsetzen soll. Während des Zweikampfs hielten sämtliche Beschuldigten die bereits mehrfach erörterte Droh- und Einschüchterungskulisse ungebrochen aufrecht und hatten die Situation samt den anwesenden Personen unter ihrer Kontrolle. Dass während des Zweikampfs niemand ernsthaft in Erwägung zog, den Raum zu verlassen, ergibt sich bereits durch das Bestehen einer wirksamen Droh- und Einschüchterungskulisse mittels einer Vielzahl von Personen, die allesamt maskiert waren und von denen einige einen demonstrativ hervorgehobenen Schlaggegenstand mitführten. Überdies standen einige Beschuldigte nahe bei der Eingangstür, was aufgrund der konkreten Umstände naheliegenderweise nur so verstanden werden konnte, dass man im Raum zu bleiben habe. Demgegenüber ist nicht nachgewiesen, dass jemand die Tür abgeschlossen hat, was sich indes aufgrund der Gesamtsituation gar nicht als notwendig erwies.</w:t>
      </w:r>
    </w:p>
    <w:p>
      <w:r>
        <w:rPr>
          <w:b/>
        </w:rPr>
        <w:t>E. 1.4.4</w:t>
      </w:r>
    </w:p>
    <w:p>
      <w:r>
        <w:t>Geschehnisse zum Ende des Zweikampfs und danach Was die Geschehnisse zum Ende des Zweikampfs und danach betrifft, so ist gestützt auf die Einschätzung des Kampfsport-Sachverständigen festzustellen, dass F.____ ab Laufzeit 06:21 der Videoaufzeichnung kampfunfähig war (vgl. act. 31‘363 i.V.m. act. 13‘495 f.), jedoch ungeachtet dessen von A.____ weiter attackiert wurde. Mit Beschluss vom 15. Dezember 2015 qualifizierte das Kantonsgericht als Beschwerdeinstanz das Verhalten von A.____ als Putativnotwehr und wies die Beschwerde von F.____ gegen die Einstellungsverfügung der Staatsanwaltschaft vom 25. September 2015 ab (vgl. act. 31‘369 f.). Zu einer anderen Würdigung des Sachverhalts als die Vorinstanz gelangt das Berufungsgericht bezüglich der Frage eines Tritts von K.____ gegen R.____, der gemäss der Vorinstanz auf der Videoaufzeichnung zwischen der Laufzeit 06:35 und 06:37 ganz am linken Bildrand zu sehen sein soll. Nach Überzeugung des Kantonsgerichts ist aufgrund der Aufnahme nicht feststellbar, ob der betreffende Kick R.____ tatsächlich getroffen hat. Dementsprechend erübrigen sich Erwägungen zur Frage, ob der Tritt mit voller Wucht ausgeführt wurde oder nicht. Bereits das Strafgericht bemerkte diesbezüglich grundsätzlich korrekt, es sei auf der Videoaufzeichnung nicht zu sehen, wie dieser Tritt R.____ getroffen habe, sondern bloss, dass sich dieser nachher nicht mehr an derselben Stelle wie zuvor befunden habe; möglicherweise habe er sich noch kurz vor dem Auftreten des Tritts reflexartig abgewendet (angefochtenes Urteil, S. 75). Diese Erwägung bildet indes eine blosse Spekulation und erscheint nicht als ausreichend, um von einem erfolgten Tritt von K.____ gegen R.____ auszugehen. Erst recht lässt sich aus dem konkreten Geschehen weder eine Nackenkontusion noch eine leichte Schwellung der Nase von R.____ als Verletzungsfolge kausal herleiten. Da die Videoaufzeichnung 6 Minuten und 46 Sekunden dauert, erscheint es überdies als richtig, mit der Vorinstanz gemäss dem strafprozessualen Grundsatz "in dubio pro reo" festzustellen, dass das gesamte Geschehen knapp 10 Minuten gedauert hat. Hierbei wird davon ausgegangen, dass die Entourage von F.____ relativ schnell die Kontrolle im PP.____ Sportcenter erlangte, die Videoaufzeichnung unmittelbar nach Beginn des Zweikampfs einsetzte und die Vorgänge zum Schluss rasch abliefen.</w:t>
      </w:r>
    </w:p>
    <w:p>
      <w:r>
        <w:rPr>
          <w:b/>
        </w:rPr>
        <w:t>E. 1.4.5</w:t>
      </w:r>
    </w:p>
    <w:p>
      <w:r>
        <w:t>Verletzungsfolgen bei den Opfern</w:t>
      </w:r>
    </w:p>
    <w:p>
      <w:r>
        <w:rPr>
          <w:b/>
        </w:rPr>
        <w:t>E. 1.4.5.1</w:t>
      </w:r>
    </w:p>
    <w:p>
      <w:r>
        <w:t>Allgemeines Bezüglich der Verletzungsfolgen bei den Opfern ist zunächst vorauszuschicken, dass für die Beweiswürdigung primär die gutachterlichen Erkenntnisse und erst sekundär die Berichte von behandelnden Arztpersonen massgeblich erscheinen. Letztere stehen bekanntlich in einem Vertrauensverhältnis zu ihren Patienten und haben deren Angaben nicht a priori zu hinterfragen. Dies gilt ganz besonders dann, wenn es sich um Hausärzte handelt und die geltend gemachte Symptomatik nicht mittels Untersuchungen objektivierbar ist, namentlich bei psychischen Beschwerden.</w:t>
      </w:r>
    </w:p>
    <w:p>
      <w:r>
        <w:rPr>
          <w:b/>
        </w:rPr>
        <w:t>E. 1.4.5.2</w:t>
      </w:r>
    </w:p>
    <w:p>
      <w:r>
        <w:t>A.____ Was die Verletzungsfolgen von A.____ betrifft, konstatierte die Vorinstanz, dass in Bezug auf die minimalen Brüche der rechten Hand und den Bandausriss am rechten Vieleckbein das IRM in seinem Gutachten vom 10. April 2014 nicht mit Sicherheit habe ausschliessen können, dass diese Verletzungen vor dem 24. Februar 2014 entstanden sein könnten (vgl. act. 13‘789). Ebenso sei der festgestellte Nasenbeinbruch unklaren Alters und als eher vorbestehend und allenfalls zu einem geringen Anteil als frisch eingeschätzt worden (vgl. act. 13‘793 i.V.m. act. 13‘739 f.). Als gesichert könne hingegen angesichts der Ausführungen des IRM gelten, dass die festgestellten Schwellungen, Hauteinblutungen und Hautunterblutungen im Kopfbereich sowie an den Armen, Händen und am rechten Bein im Rahmen des angeklagten Geschehens entstanden seien (vgl. act. 13‘737). Seitens des behandelnden Universitätsspitals Basel sei mit Attest vom 25. Februar 2014 eine Arbeitsunfähigkeit von 3 Tagen attestiert worden (vgl. act. 13‘811). Diese Verletzungsfolgen wurden im Rechtsmittelverfahren nicht weiter substanziiert bestritten. In casu besteht kein Anlass, von diesen gutachterlichen Feststellungen abzuweichen. Demnach gilt der von der Vorinstanz festgestellte Sachverhalt hinsichtlich der Verletzungsfolgen von A.____ als erstellt.</w:t>
      </w:r>
    </w:p>
    <w:p>
      <w:r>
        <w:rPr>
          <w:b/>
        </w:rPr>
        <w:t>E. 1.4.5.3</w:t>
      </w:r>
    </w:p>
    <w:p>
      <w:r>
        <w:t>R.____ a) Bezüglich R.____ haben die Vorderrichter eine Nackenprellung (Nackenkontusion) sowie eine minimale Schwellung der Nase als kausale Verletzungsfolgen des Vorfalls vom 24. Februar 2014 angenommen, wobei die Verletzungen nicht einer bestimmten Handlung zugeordnet werden konnten. b) Die Verteidiger der Beschuldigten F.____ (vgl. Berufungsbegründung vom 27. Mai 2019, S. 8 f.) und H.____ (vgl. Anschlussberufungsbegründung vom 29. Mai 2019, Rz 26 ff.) stellen sich auf den Standpunkt, das Vorliegen einer Nackenkontusion sei nicht erstellt. Seitens des IRM sei festgehalten worden, dass die vom Universitätsspital Basel diagnostizierte Nackenkontusion während der rechtsmedizinischen Untersuchung nicht habe begutachtet werden können. Erstellt sei letztlich einzig eine leichte Schwellung der Nase ohne erhebliches Unwohlsein. c) Laut Krankenunterlagen ist bei R.____ gemäss rechtsmedizinischem Gutachten vom 8. April 2014 eine allenfalls minime Schwellung der Nase vom IRM festgestellt worden (vgl. act. 13‘919 f.). Die Diagnose einer Nackenprellung (Nackenkontusion) wurde zwar durch das behandelnde Universitätsspital Basel, wo R.____ am Abend des 24. Februar 2014 vorstellig wurde, mit Austrittsbericht vom 25. Februar 2014 gestellt, allerdings ohne nähere Angaben oder Erklärungen (vgl. act. 13‘957). Seitens des IRM wurde freilich festgehalten, dass die vom Universitätsspital Basel erwähnte Nackenkontusion während der rechtsmedizinischen Untersuchung nicht gesehen werden konnte, weil R.____ eine Halskrause trug, die nach Rücksprache mit den behandelnden Ärzten belassen werden sollte (vgl. act. 13‘919). R.____ selbst machte zur Prellung des Nackens überhaupt keine Angaben und sprach lediglich von Schlägen auf den Hinterkopf, wobei dort allerdings gemäss IRM-Expertise keine Verletzungen zur Objektivierung dieser Angabe abgrenzbar waren (act. 13‘921). Bezüglich der persönlichen Glaubwürdigkeit von R.____ ist festzustellen, dass diese als getrübt erscheint. So erklärte er anlässlich der Einvernahme vom 25. Februar 2014 als Auskunftsperson, er habe selber zwei Schusswaffen gesehen, zudem habe er gehört, dass auf der anderen Seite auch noch zwei Schusswaffen gewesen seien. Eine Waffe sei auf die Kinder gerichtet gewesen (act. 15‘379), was allerdings keines der Kinder bestätigte. Anlässlich der Einvernahme vom 17. Juni 2014 als Auskunftsperson beschrieb er sodann eine kleine, silberfarbene Pistole, welche sich an seinem Bauch eher anfühlte, wie sie aus Metall gewesen wäre, als aus Plastik. Er habe aber nicht realisiert, ob es eine echte Schusswaffe oder eine Spielzeugwaffe gewesen sei (act. 15‘405). Demgegenüber ist festzustellen, dass beim Vorfall vom 24. Februar 2014 keine Schusswaffen mitgeführt wurden (vgl. hierzu obenstehend I.B.e). Nach Überzeugung der Berufungsinstanz ist bei dieser Sachlage im Rahmen einer Gesamtwürdigung der Nachweis einer Nackenkontusion bei R.____ nicht in genügendem Ausmass erbracht. Als Verletzungsfolge ist bei R.____ somit einzig eine minime Schwellung der Nase erstellt.</w:t>
      </w:r>
    </w:p>
    <w:p>
      <w:r>
        <w:rPr>
          <w:b/>
        </w:rPr>
        <w:t>E. 1.4.5.4</w:t>
      </w:r>
    </w:p>
    <w:p>
      <w:r>
        <w:t>B.____ a) Die Vorinstanz konstatierte, dass das Kantonsspital Baselland, wo B.____ noch am Abend des 24. Februar 2014 vorstellig wurde, einen Bruch der nasennahen Wand der rechten Augenhöhle (Orbitawandfraktur) festgestellt habe (vgl. act. 14‘105 f.). Das IRM habe in seinem Aktengutachten angesichts der fehlenden weiteren Befunde in der Augenregion und anhand der CT- und Röntgenbildern konstatiert, dass dieser Bruch wahrscheinlich vorbestehend und damit unabhängig vom Ereignis vom 24. Februar 2014 gewesen sei (vgl. act. 14‘013, act. 14‘019, act. 14‘035). Diesen gutachterlichen Ausführungen folgend sei nicht nachgewiesen, dass die genannten Befunde im Rahmen des angeklagten Geschehens entstanden seien. Hinsichtlich einer Posttraumatischen Belastungsstörung erwog das Strafgericht, der Nachweis dieser psychischen Folgen sei nicht erbracht. Hingegen hat das Strafgericht eine Gehirnerschütterung und eine Prellung des linken Knies (Kniekontusion) als kausale Folgen des angeklagten Geschehens angenommen. b) Der Beschuldigte F.____ (Berufungsbegründung vom 27. Mai 2019, S. 9 f.) bringt demgegenüber vor, das IRM führe einzig auf, dass die diagnostizierte Gehirnerschütterung als Folge der stumpfen Traumatisierung der rechten Schläfe aufgetreten sein könne; eine solche sei durch die dokumentierten Symptome plausibel erklärt. Die entsprechenden Symptome basierten jedoch auf den blossen subjektiven Angaben des Privatklägers und seien durch nichts objektiviert. Der Beschuldigte H.____ stellt sich in seiner Anschlussberufungsbegründung vom 29. Mai 2019 (Rz 29 ff.) auf den Standpunkt, bezüglich der Prellung des linken Knies von B.____ bestehe kein Nachweis, dass sich der Privatkläger diese als Folge der Ereignisse vom 24. Februar 2014 zugezogen habe. c) Der Privatkläger B.____ macht seinerseits geltend, entgegen der Vorinstanz ergebe sich aus dem Gutachten von Dr. med. TT.____ vom 24. November 2016 eindeutig, dass bei ihm psychische Einschränkungen vorgelegen hätten, welche auf den Vorfall vom 24. Februar 2014 zurückzuführen seien. Die Vorinstanz schliesse in willkürlicher Weise aus erst zu einem späteren Zeitpunkt eingetretenen Umständen auf seinen Gesundheitszustand vor November 2016. d) Das rechtsmedizinische Gutachten des IRM vom 8. Dezember 2014, welchem vorliegend zentrale Bedeutung zukommt, kommt aufgrund der Akten ausdrücklich zum Schluss, dass die Gehirnerschütterung durch den Angriff plausibel erklärbar sei (vgl. act. 14‘017 f.). Gestützt auf diese Ausführungen erscheint dieser Befund somit als Folge des angeklagten Geschehens als nachgewiesen, zumal bereits der Austrittsbericht des Kantonsspitals Bruderholz vom 7. März 2014 eine Gehirnerschütterung diagnostiziert (act. 14‘105). Bezüglich der Kniekontusion führt das vorgenannte rechtsmedizinische Gutachten indessen aus, wann und wie die Verletzung genau entstanden sei, könne wegen des Fehlens von Detailinformationen nicht beurteilt werden. Ob sich hier eine Schwellung, eine Unterblutung, eine Schürfung oder eine subjektive Schmerzangabe ohne Verletzungsbefund präsentierte, sei den Krankenunterlagen nicht zu entnehmen (act. 14‘013). Somit ergibt sich im Ergebnis aus dem Gutachten, dass eine Kniekontusion von B.____ dem zur Diskussion stehenden Ereignis nicht mit der in casu notwendigen, mit an Sicherheit grenzenden Wahrscheinlichkeit zugeordnet werden kann. e) Was die Verursachung einer Posttraumatischen Belastungsstörung durch den Vorfall vom 24. Februar 2014 betrifft, so gilt es, zunächst das psychiatrische Gutachten von Dr. med. UU.____ vom 1. September 2015 zuhanden der Y.____ zu beachten. In diesem wird das Zustandekommen der psychischen Störung explizit damit erklärt, dass B.____ den Unfall und dessen Folgen noch nicht ganz habe verarbeiten können. Als belastender Faktor wurde daneben jedoch ebenfalls erkannt, dass B.____ alleine lebe, wobei sich seine Freundin nach dem Vorfall vom 24. Februar 2014 von ihm getrennt habe. Mittlerweile habe B.____ den Unfall insofern verarbeitet, als keine Hinweise mehr vorhanden seien, um eine Posttraumatische Belastungsstörung zu diagnostizieren (act. 14‘427). Ebenso führte der Vertrauensarzt der VV.____, Dr. med. VV.____, am 22. Januar 2015 gegenüber der Versicherung aus, es sei von einer relevanten Einschränkung, nämlich einer Posttraumatischen Belastungsstörung ("PTBS") und einer leichten depressiven Episode auszugehen, wobei die erforderliche Behandlung mit überwiegender Wahrscheinlichkeit im Kausalzusammenhang zum zur Diskussion stehenden Ereignis vom 24. Februar 2014 stehe (act. 14'453 ff.). Des Weiteren kam Dr. med. TT.____ vom Neurologicum Zürichsee in seinem psychiatrischen Gutachten vom 24. November 2016 zum Schluss, bei B.____ habe in der Vergangenheit möglicherweise eine oligosymptomatische Posttraumatische Belastungsstörung bestanden. Die Behandlung stehe mit überwiegender Wahrscheinlichkeit im Kausalzusammenhang zum Vorfall vom 24. Februar 2014 (act. 14‘177). Die Diagnose der Posttraumatischen Belastungsstörung ist sodann dem Bericht der Universitären Psychiatrischen Kliniken Basel vom 23. März 2017 zu entnehmen, welche von Anfang Dezember 2014 bis Anfang September 2016 mit der Behandlung von B.____ befasst waren. In diesem Bericht wird unmissverständlich ausgeführt, die Posttraumatische Belastungsstörung sei "eindeutig und vollständig" durch das Ereignis vom 24. Februar 2014 ausgelöst worden (act. 14‘075 ad. 1.2 und 1.3), wobei die Arbeitsunfähigkeit seit Oktober 2016 vollständig beendet worden, und B.____ seit diesem Zeitpunkt aus psychiatrischer Sicht gänzlich genesen sei. Für das Kantonsgericht in casu von keiner entscheidenden Bedeutung erweist sich die Frage, ob B.____ allenfalls im Januar 2017 an einem offiziellen Kampfsportwettkampf in Italien teilgenommen hat (act. 14‘511), da dieser Anlass ohnehin erst mehr als 3 Monate nach dem gemäss dem erwähnten Bericht der Universitären Psychiatrischen Kliniken Basel festgestellten Zeitpunkt seiner vollständigen Genesung stattfand. Aufgrund der Aktenlage erscheint es demnach entgegen der Vorinstanz als erstellt, dass bei B.____ eine Posttraumatische Belastungsstörung als kausale Folge des angeklagten Geschehens eingetreten ist. f) Zusammenfassend geht das Kantonsgericht daher im Einklang mit der Vorinstanz von einer Gehirnerschütterung als kausale Folge des angeklagten Vorfalls aus. Im Unterschied zu den Vorderrichtern erweist sich eine Prellung des linken Knies (Kniekontusion) jedoch als nicht erstellt. Demgegenüber ist wiederum in Abhebung zu den strafgerichtlichen Erwägungen eine Posttraumatische Belastungsstörung als gegeben anzusehen.</w:t>
      </w:r>
    </w:p>
    <w:p>
      <w:r>
        <w:rPr>
          <w:b/>
        </w:rPr>
        <w:t>E. 1.4.5.5</w:t>
      </w:r>
    </w:p>
    <w:p>
      <w:r>
        <w:t>C.____ Bezüglich der Verletzungsfolgen des Privatklägers C.____ kann auf die vorinstanzlichen Sachverhaltsfeststellungen verwiesen werden, gegen welche im Berufungsverfahren keine Einwände erhoben worden sind (vgl. angefochtenes Urteil, S. 65). Wie die Vorderrichter geht auch das Berufungsgericht von einem Bruch der seitlichen Wand der Kieferhöhle rechts, nicht jedoch von einem Jochbeinbruch aus. Ebenso sind Hautunterblutungen im Jochbeinbereich und am Oberschenkel sowie Schürfungen, namentlich am Unterarm, als erwiesen zu betrachten.</w:t>
      </w:r>
    </w:p>
    <w:p>
      <w:r>
        <w:rPr>
          <w:b/>
        </w:rPr>
        <w:t>E. 1.4.5.6</w:t>
      </w:r>
    </w:p>
    <w:p>
      <w:r>
        <w:t>X.____ a) Hinsichtlich der Verletzungsfolgen des Privatklägers X.____, welcher keine Berufung erhoben hat, wird seitens der Verteidigungen (vgl. Beschuldigter F.____, Berufungsbegründung vom 27. Mai 2019, S. 11 f.; Beschuldigter H.____, Anschlussberufungsbegründung vom 29. Mai 2019, Rz 35 ff.) im Wesentlichen moniert, dass es an einer rechtsmedizinischen Begutachtung des Privatklägers fehle. Weder die spitalärztliche noch die hausärztliche Untersuchung seien weiter dokumentiert, so dass nicht mit hinreichender Sicherheit ein Nachweis für die Befunde erbracht werden könne. b) Demgegenüber erachtet das Berufungsgericht bezüglich X.____ das Vorhandensein von multiplen Kontusionen und multiplen Hämatomen mit den Vorderrichtern als erstellt. Zwar liegt hinsichtlich dieses Privatklägers keine gutachterliche Einschätzung vor, doch gilt es zu beachten, dass es sich hier um mit blosser körperlicher Untersuchung ohne Weiteres sichtbare und objektiv feststellbare Befunde handelt. Sodann wurde die betreffende Diagnose am Abend des 24. Februar 2014 - somit noch am selben Tag des zur Diskussion stehenden Ereignisses - im Kantonsspital Bruderholz gestellt. X.____ wurde eine vollumfängliche Arbeitsunfähigkeit von immerhin 5 Tagen attestiert (vgl. act. S 1‘589 f.). Überdies enthält der Bericht des Kantonsspitals Bruderholz vom 6. März 2014 den folgenden auffälligen Passus: "Der Patient lehnte nach unserer Empfehlung die stationäre Aufnahme zur Überwachung ab und erklärt sich schriftlich mit den Risiken einverstanden", was ebenfalls auf Verletzungsfolgen von einer gewissen Intensität hindeutet. Die am 26. Februar 2014 vom Hausarzt gestellte Diagnose (Weichteilhämatome am rechten Kiefergelenk, am rechten Schultergelenk, am rechten Nacken, am Brustkorb, am linken Knie, am linken Handrücken sowie am linken Schädeldach; act. 14‘645 f. sowie act. S 1‘593 f.) deckt sich sodann grundsätzlich mit den spitalärztlichen Feststellungen.</w:t>
      </w:r>
    </w:p>
    <w:p>
      <w:r>
        <w:rPr>
          <w:b/>
        </w:rPr>
        <w:t>E. 1.5</w:t>
      </w:r>
    </w:p>
    <w:p>
      <w:r>
        <w:t>Strafe und Vollzug Wird die Strafminderung um 7 Monate zur hypothetischen Gesamtstrafe gemäss den vorstehenden Erwägungen in Relation gebracht, resultiert eine Freiheitsstrafe von insgesamt 2 Jahren. Das Gericht schiebt den Vollzug einer Strafe in der Regel auf, wenn eine unbedingte Strafe nicht notwendig erscheint, um den Täter von der Begehung weiterer Verbrechen oder Vergehen abzuhalten (Art. 42 Abs. 1 StGB). In formeller Hinsicht ist in Anbetracht der Strafhöhe der bedingte Vollzug der auszusprechenden Freiheitsstrafe möglich. Aufgrund der gesetzlichen Regelung über den bedingten Vollzug der Strafen wird eine günstige Prognose vermutet. Die Vermutung kann jedoch widerlegt werden, wofür das Gesamtbild der Täterpersönlichkeit massgebend ist. Zu beachten sind die Tatumstände, das Vorleben, der Leumund und alle weiteren Tatsachen, die gültige Schlüsse auf den Charakter des Täters und die Aussichten seiner Bewährung zulassen (BGE 136 IV 1 ff.). Zufolge Vorstrafenlosigkeit und vollständiger Bewährung im vorliegenden sechsjährigen Verfahren kann F.____ eine gute Prognose erteilt werden. Jedenfalls liegen keinerlei Anhaltspunkte für eine ausdrückliche Schlechtprognose vor, weshalb ihm gestützt auf Art. 42 Abs. 1 StGB der bedingte Vollzug mit einer Probezeit von 2 Jahren gewährt werden kann. Folgerichtig ist eine bedingt vollziehbare Freiheitsstrafe von 2 Jahren, bei einer Probezeit von 2 Jahren, unter Anrechnung der ausgestandenen Untersuchungshaft vom 24. Februar 2014 bis zum 12. Mai 2014 (77 Tage) sowie der vorläufigen Festnahme vom 19. April 2016 (1 Tag) von insgesamt 78 Tagen, auszusprechen. 2. Beschuldigter H.____</w:t>
      </w:r>
    </w:p>
    <w:p>
      <w:r>
        <w:rPr>
          <w:b/>
        </w:rPr>
        <w:t>E. 2</w:t>
      </w:r>
    </w:p>
    <w:p>
      <w:r>
        <w:t>Ziffer 2.2 der Anklageschrift: Anklage gegen L.____ a) Die Vorinstanz sprach L.____ des Landfriedensbruchs, begangen im Nachgang zu einem Fussballspiel am 10. April 2016 in Basel im Stadion St. Jakob-Park, insbesondere auf der sogenannten Event-Plattform, schuldig. Zur Begründung führte sie aus, L.____ sei nachweislich als diejenige Person zu identifizieren, als welche er in den Akten bezeichnet werde. Es sei festzuhalten, dass er an jenem Tag einen typgleichen Pullover, eine typgleiche Hose mit in identischer Weise umgekrempelten Hosenbeinen sowie typgleiche Schuhe getragen habe wie die vermummte Person auf dem Vergleichsbild. Auch wenn es sich bei den genannten Kleidungsstücken für sich allein betrachtet keineswegs um Unikate handle, seien sie in ihrer Kombination sehr wohl für eine Identifizierung geeignet. Die Wahrscheinlichkeit, dass jemand anderer mit einer ähnlichen Statur am gleichen Tag und am selben Ort dieselbe Kleidungs- und Schuhkombination getragen haben könnte, erweise sich als verschwindend gering. Unter diesen Umständen gelangten die Vorderrichter zur Überzeugung, dass es sich bei dieser vermummten Person um L.____ gehandelt habe. b) Der Beschuldigte L.____ machte sowohl im Vorverfahren (vgl. act. 26‘983 ff.), anlässlich der Hauptverhandlung vor Strafgericht (vgl. Prot. SGer S. 130; act. S 2‘209) als auch vor den Schranken des Kantonsgerichts (Prot. KGer S. 58) von seinem Aussageverweigerungsrecht Gebrauch. Sein Verteidiger begründet den Antrag auf Freispruch vom Vorwurf des Landfriedensbruchs in seiner Berufung damit, dass seine Identifikation nicht hinreichend nachgewiesen sei. Die überwiegende Mehrheit der Personen, die auf dem Videomaterial zu sehen seien, würden schwarze Kapuzenpullover und Jeans tragen. Überdies sei "in dubio pro reo" anzunehmen, dass er sich im Vorfeld der Auseinandersetzung vom Geschehen entfernt habe, da die Stadionzugänge, insbesondere die drei Tore des Sektors D des Stadions, während der gesamten Zeitdauer der Auseinandersetzung geöffnet gewesen seien (vgl. Berufungsbegründung des Beschuldigten L.____ vom 6. Juni 2019, S. 1 ff.). c) Demgegenüber vertritt die Staatsanwaltschaft im Wesentlichen die Ansicht, aufgrund eines Vergleichs der Fotoaufnahmen des noch nicht vermummten Berufungsklägers im Inneren des Stadions mit den Aufnahmen innerhalb des angreifenden Mob (act. 26‘815) sei unter Verweis auf die Bekleidung und die auffällige kleine Körperstatur von L.____ ohne Zweifel davon auszugehen, dass dieser an der gewaltausübenden Ansammlung teilgenommen habe (vgl. Berufungsantwort der Staatsanwaltschaft betreffend L.____ vom 11. September 2019). d) Die rechtlichen Grundlagen der L.____ vorgeworfenen Straftatbestände des Landfriedensbruchs (Art. 260 Abs. 1 StGB) sowie der Gewalt und Drohung gegen Behörden und Beamte (Art. 285 Ziffer 2 Abs. 1 StGB) wurden bereits in den Erwägungen zu Fall 2.1 der Anklageschrift dargelegt (II.D.1.d). Sodann ergibt sich aus den Erwägungen bezüglich der Abweisung des Beweisantrags von L.____ (vgl. I.D), dass sich die im Stadion angefertigten Bildaufnahmen als verwertbar erweisen. e) Hinsichtlich der Tatbestände des Landfriedensbruchs sowie der Gewalt und Drohung gegen Behörden und Beamte nach Art. 260 Abs. 1 StGB und Art. 285 Ziffer 2 Abs. 1 StGB kann vorab vollumfänglich auf die zutreffende Begründung der Vorinstanz verwiesen werden (vgl. angefochtenes Urteil, S. 96-98). Beim Geschehen vom 10. April 2016 wurden mehrere Polizisten verletzt, darunter die Privatklägerin BBB.____ und der Privatkläger CCC.____. Zudem wurden diverse Polizeifahrzeuge aus den Reihen der Ansammlung mutwillig beschädigt (vgl. act. 26‘721 ff.; vgl. ferner act. 26‘857 ff. und act. 26‘917 ff. zu den Verletzungsfolgen sowie act. 26‘877 ff. und act. 26‘895 ff.). Wie die Vorinstanz geht auch die strafrechtliche Abteilung des Kantonsgerichts davon aus, dass das erstellte Verhalten von L.____ die beiden genannten Gesetzesbestimmungen erfüllt. Infolgedessen werden nachfolgend in erster Linie die relevantesten Entscheidgrundlagen wiedergegeben und es wird auf die vom Beschuldigten ausdrücklich bestrittenen Sachverhaltselemente nochmals explizit eingegangen. f) Werden die Fotoaufnahmen des noch nicht vermummten Berufungsklägers im Inneren des Stadions (act. 26‘809 ff., insb. act. 26‘813 i.V.m. act. 26‘815) mit solchen des Beschuldigten innerhalb des angreifenden Mob (act. 26‘815) verglichen, so gelangt das Kantonsgericht zur klaren Überzeugung, dass es sich bei der abgebildeten vermummten Person um L.____ handelt. Typengleich sind der an der zu identifizierenden Person zu erkennende Kapuzenpullover, die Jeanshose mit umgekrempelten Beinen und denselben auffälligen Verfärbungen sowie die betreffenden Turnschuhe. Überdies weist L.____ die typgleiche Statur einer eher kleingewachsenen und breiten Person auf. Demnach ist erstellt, dass L.____ an der gewaltausübenden Ansammlung teilgenommen hatte. Im Hinblick auf den Einwand der Verteidigung, L.____ könnte sich vor den gewaltsamen Ausschreitungen aus der Gruppe entfernt haben, gilt es festzuhalten, dass die Videosequenz, mittels welcher der Beschuldigte identifiziert wurde, während den bereits laufenden Krawallen entstanden ist. Zu diesem Zeitpunkt hatte die gewaltbereite Ansammlung auf der Eventplattform die dort formierte Polizei schon angegriffen. Insbesondere wurde die Polizei bereits beim Geschehen auf der Eventplattform mit diversen Gegenständen beworfen, wobei der vermummte L.____ hier offensichtlich Bestandteil der Menge war und sich im Laufschritt dicht beisammen mit den anderen vermummten Personen bewegte. Die Würdigung des betreffenden Bild- und Videomaterials ergibt in aller Klarheit, dass L.____ erkennbar Teil der gewaltbereiten Ansammlung war, aus der Gewalttätigkeiten gegen Polizeikräfte ausgeübt wurde. Ob sich der Beschuldigte L.____ allenfalls unten an der Treppe von den Ausschreitungen distanziert hat, ist in casu für die Erfüllung des Tatbestands nicht relevant. Gemäss dem strafprozessualen Grundsatz "in dubio pro reo" ist zu Gunsten von L.____ hiervon auszugehen. g) Das Verhalten von L.____ erfüllt somit den Tatbestand von Art. 260 Abs. 1 StGB, da er vorsätzlich an einer öffentlichen Zusammenrottung teilgenommen hat, bei der mit vereinten Kräften gegen Menschen oder Sachen Gewalttätigkeiten begangen wurden. Ebenso ist Art. 285 Ziffer 2 Abs. 1 StGB erfüllt, da durch die öffentliche Zusammenrottung, an welcher L.____ willentlich teilnahm, mehrere Polizeimitarbeitende verletzt wurden. Demnach ist das Urteil der Vorinstanz bezüglich des Schuldspruchs von L.____ wegen Landfriedensbruchs sowie Gewalt und Drohung gegen Behörden und Beamte nach Art. 260 Abs. 1 StGB und Art. 285 Ziffer 2 Abs. 1 StGB in Abweisung seiner Berufung zu bestätigen.</w:t>
      </w:r>
    </w:p>
    <w:p>
      <w:r>
        <w:rPr>
          <w:b/>
        </w:rPr>
        <w:t>E. 2.1</w:t>
      </w:r>
    </w:p>
    <w:p>
      <w:r>
        <w:t>Allgemeines Des Weiteren gilt es über die Zusprechung der Entschädigungen an die amtlichen Verteidigungen zu befinden. Der Ansatz bei amtlicher Verteidigung beträgt gemäss § 3 Abs. 2 der Tarifordnung für die Anwältinnen und Anwälte (Tarifordnung; SGS 178.112 [fortan: TO]) Fr. 200.-- pro Stunde. Gegen die Zusprechung der Entschädigungen an die amtlichen Verteidigungen durch das Strafgericht sind im Rechtsmittelverfahren keine Einwände erhoben worden. Sofern nicht bereits in den einzelnen Honorarnoten berücksichtigt, sind bei allen Rechtsvertretungen hinsichtlich des Berufungsverfahrens für die Parteiverhandlung 15.67 Stunden plus 3 Stunden Weg, somit insgesamt 18.67 Stunden, einzuberechnen. Sodann ist grundsätzlich jeweils für die Urteilseröffnung ein Aufwand von 5 Stunden plus 1 Stunde Weg, demnach total 6 Stunden, zu veranschlagen. Schliesslich gilt es jeweils eine Nachbesprechung mit dem Klienten im Umfang 0.5 Stunden anzurechnen. Es resultiert demnach für die gesamte kantonsgerichtliche Hauptverhandlung ein Total von 25.17 Stunden, was - von einem Stundenansatz von Fr. 200.-- ausgehend - inklusive Mehrwertsteuer einen Betrag von Fr. 5‘421.60 ergibt. Einen Abzug hiervon wird nachfolgend jeweils für jene Rechtsvertretungen vorgenommen, welche nicht während der gesamten kantonsgerichtlichen Hauptverhandlung anwesend waren.</w:t>
      </w:r>
    </w:p>
    <w:p>
      <w:r>
        <w:rPr>
          <w:b/>
        </w:rPr>
        <w:t>E. 2.2</w:t>
      </w:r>
    </w:p>
    <w:p>
      <w:r>
        <w:t>Amtliche Verteidigung von F.____ Unter Berücksichtigung der Komplexität des vorliegenden Falles erscheint der mit Honorarnote vom 30. Januar 2020 seitens des amtlichen Verteidigers von F.____, Advokat Dr. Nicolas Roulet, ausgewiesene Aufwand von insgesamt 44.91 Stunden als angemessen. Ergänzend gilt es den Aufwand für die Teilnahme an der kantonsgerichtlichen Hauptverhandlung und Urteilseröffnung inklusive Weg sowie eine Nachbesprechung mit dem Klienten im Umfang von total 25.17 Stunden zu berücksichtigen. Bezüglich der für die relevante Zeitperiode geltend gemachten Auslagen ist zu monieren, dass das Total der angeführten 77 Kopien à Fr. 1.50 sich auf Fr. 115.50 (statt Fr. 118.50 beläuft). Hiervon abgesehen erscheint die Höhe der geltend gemachten Auslagen als angemessen, weshalb dem amtlichen Verteidiger ein Betrag von Fr. 532.80 zuzusprechen ist. Es ergibt sich demnach ein Advokat Dr. Nicolas Roulet aus der Gerichtskasse zu entschädigender Aufwand für das Berufungsverfahren in der Höhe von Fr. 14‘550.10 (inkl. Auslagen von Fr. 532.80) zuzüglich 7.7% Mehrwertsteuer (Fr. 1‘120.35), somit insgesamt Fr. 15‘670.45. Wird die beschuldigte Person zu den Verfahrenskosten verurteilt, so ist sie, sobald es ihre wirtschaftlichen Verhältnisse erlauben, verpflichtet, dem Bund oder dem Kanton die Entschädigung der amtlichen Verteidigung zurückzuzahlen (Art. 135 Abs. 4 lit. a StPO). Diese Rückzahlungsverpflichtung knüpft nach dem Gesetzeswortlaut an die Auferlegung der Verfahrenskosten an. Dementsprechend ist der Beschuldigte F.____ zur Rückzahlung der Entschädigung der amtlichen Verteidigung an den Kanton Basel-Landschaft im Umfang von 80% (Fr. 12‘536.40) verpflichtet, sobald es seine wirtschaftlichen Verhältnisse erlauben (Art. 135 Abs. 4 lit. a StPO).</w:t>
      </w:r>
    </w:p>
    <w:p>
      <w:r>
        <w:rPr>
          <w:b/>
        </w:rPr>
        <w:t>E. 2.2.1</w:t>
      </w:r>
    </w:p>
    <w:p>
      <w:r>
        <w:t>Tatbegehung zum Nachteil von A.____</w:t>
      </w:r>
    </w:p>
    <w:p>
      <w:r>
        <w:rPr>
          <w:b/>
        </w:rPr>
        <w:t>E. 2.2.1.1</w:t>
      </w:r>
    </w:p>
    <w:p>
      <w:r>
        <w:t>F.____ a) Die Vorinstanz qualifizierte die Tathandlungen von F.____ während des erzwungenen Zweikampfs mit A.____ als versuchte schwere Körperverletzung. Im Wesentlichen führten die Vorderrichter zur Begründung des Schuldspruchs aus, die Bildaufnahmen liessen die Einschätzung des IRM, wonach eine potentielle Lebensgefahr mit solchen Angriffen einhergehe, sehr nachvollziehbar erscheinen. Indem F.____ im Verlauf des Zweikampfs mit A.____ schon früh im Kampf und vor seinem Gegner zahlreiche Angriffstechniken eingesetzt habe, die aufgrund ihrer Gefährlichkeit nach keinem Regelwerk einer Kampfsportdisziplin zulässig seien, nämlich bestimmte Angriffe gegen die Kehle und gegen den Kopf, könne sein Handeln nur so interpretiert werden, dass er bereit gewesen sei, schwere bzw. lebensgefährliche Verletzungen von A.____ als Folge seiner Kampfhandlungen in Kauf zu nehmen. b) Hiergegen wendet sich die Verteidigung von F.____ und macht in ihrer Berufungsbegründung vom 27. Mai 2019 sowie vor den Schranken des Kantonsgerichts zusammengefasst geltend, der Nachweis einer Inkaufnahme von schweren Verletzungsfolgen könne nicht erbracht werden. Allein aus dem Umstand, dass bestimmte Angriffstechniken nach keinem Regelwerk einer Kampfsportdisziplin zulässig seien, könne nicht auf die Lebensgefährlichkeit der entsprechenden Kampftechniken geschlossen werden. Auch Strassen- und Wirtshausschlägereien folgten keinem Regelwerk einer Kampfsportdisziplin. Damit von einem Versuch einer schweren Körperverletzung im Einzelnen ausgegangen werden könne, müsse durch die Verletzung zumindest eine konkrete Lebensgefahr entstanden sein, was vorliegend nicht zutreffe. Eine potentielle Lebensgefahr, wie sie seitens des IRM zum Ausdruck gebracht worden sei, genüge noch nicht, um den Versuch einer unmittelbaren Lebensgefährdung durch Zufügen einer Verletzung als gegeben zu erachten. c) Die Staatsanwaltschaft beantragt mit Berufungsantwort vom 12. September 2019 unter Verweis auf ihre eigene Berufung implizit die Abweisung der Berufung des Beschuldigten F.____. d) 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Ziffer 1 Abs. 1 StGB wird wegen einfacher Körperverletzung bestraft, wer einen Menschen in anderer Weise an Körper oder Gesundheit schädigt. Art. 123 StGB erfasst alle Körperverletzungen, welche nicht schwer i.S.v. Art. 122 StGB, aber auch nicht mehr blosse Tätlichkeit i.S.v. Art. 126 StGB sind, also namentlich das "Zufügen äusserer oder innerer Verletzungen und Schädigungen, wie unkomplizierter, verhältnismässig rasch und problemlos völlig ausheilender Knochenbrüche oder Hirnerschütterungen, durch Schläge, Stösse und dergleichen hervorgerufene Quetschungen, Schürfungen, Kratzwunden, ausser wenn sie keine weitere Folge haben als eine vorübergehende harmlose Störung des Wohlbefindens (BGE 119 IV 2, 26 f., 107 IV 42, 103 IV 70). Subjektiv ist (Eventual-)Vorsatz erforderlich, der sich auch auf die Qualifikationsmerkmale erstrecken muss. Auf den Inhalt des Vorsatzes wird mitunter aus dem Vorgehen geschlossen: "Wer … dem Gegner mit brutaler Wucht die Faust ins Gesicht schlägt, sieht die Möglichkeit von zum mindesten einfachen Verletzungen so nahe vor sich, dass er sie billigt" (BGE 121 IV 255, 103 IV 70, 74 IV 83 f.). Ein Versuch liegt vor, wenn der Täter sämtliche subjektiven Tatbestandsmerkmale erfüllt und seine Tatentschlossenheit manifestiert hat, ohne dass alle objektiven Tatbestandsmerkmale verwirklicht sind (Art. 22 Abs. 1 StGB; BGE 140 IV 150, E. 3.4; 137 IV 113, E. 1.4.2; je mit Hinweisen). Gemäss bundesgerichtlicher Rechtsprechung hängt die rechtliche Qualifikation von Körperverletzungen als Folge von Faustschlägen von den konkreten Tatumständen ab. Massgebend sind insbesondere die Heftigkeit des Schlages, die Verfassung des Opfers sowie ein Kontrollverlust des Täters (vgl. BGer 6B_256/2017 vom 13. September 2018, E. 3.4; 6B_261/2017 vom 13. November 2017, E. 2.3; 6B_1180/2015 vom 13. Mai 2016, E. 4.1; 6B_802/2013 vom 27. Januar 2014, E. 2.3.3; je mit Hinweisen). Ob der Täter die Tatbestandsverwirklichung in Kauf genommen hat, muss das Gericht bei Fehlen eines Geständnisses des Beschuldigten aufgrund der konkreten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 E. 2.3.2; 134 IV 26, E. 3.2.2; 133 IV 9, E. 4.1; je mit Hinweisen). Das Gericht darf vom Wissen auf den Willen schliessen, wenn sich dem Täter der Eintritt des Erfolgs als so wahrscheinlich aufdrängte, dass die Bereitschaft, ihn als Folge hinzunehmen, vernünftigerweise nur als Inkaufnahme des Erfolgs ausgelegt werden kann (BGE 137 IV 1, E. 4.2.3; 134 IV 26, E. 3.2.2;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mit Hinweisen). Solche Umstände liegen namentlich vor, wenn der Täter das ihm bekannte Risiko nicht kalkulieren und dosieren kann und das Opfer keine Abwehrchancen hat (BGE 133 IV 1, E. 4.5; 131 IV 1, E. 2.2). Bei der Kopfregion handelt es sich um einen besonders sensiblen Bereich des menschlichen Körpers, zumal Kopfverletzungen, insbesondere Verletzungen der Hirnregion, gravierende Folgen nach sich ziehen können. Überdies entspricht es gemäss Rechtsprechung des Bundesgerichts bezüglich Faustschlägen und Fusstritten in den Kopfbereich eines am Boden liegenden Opfers - selbst wenn sich dieses zusammenrollt und den Kopf mit den Händen zu schützen versucht - der allgemeinen Lebenserfahrung, dass diese zu schwerwiegenden Beeinträchtigungen der körperlichen Integrität führen können und damit je nach Verletzung eine versuchte schwere oder vollendete schwere Körperverletzung darstellen (vgl. Andreas Roth/Anne Berkemeier , Basler Kommentar StGB, 4. Aufl. 2018, Art. 122 N 8, unter Hinweis auf BGer 6B_760/2017 vom 23. März 2018; 6B_1180/2015 vom 13. Mai 2016, E. 4.1; 6B_208/2015 vom 24. August 2015, E. 12.4; 6B_181/2015 vom 23. Juni 2015, E. 2.3; 6B_132/2015 vom 21. April 2015, E. 2.3.2; 6B_901/2014 vom 27. Februar 2015, E. 2.7.3; 6B_222/2014 vom 15. Juli 2014, E. 1.4). Die bundesgerichtliche Rechtsprechung setzt für die Erfüllung des Tatbestandes der versuchten schweren Körperverletzung nicht voraus, dass neben den eigentlichen Fusstritten oder Schlägen an den Kopf ein aggravierendes Moment, etwa eine besondere Heftigkeit der Tritte, die Wehrlosigkeit des Opfers, die Traktierung mit weiteren Gegenständen oder die Einwirkung mehrerer Personen, hinzutreten muss (BGer 6B_1024/2017 vom 26. April 2018, E. 2.2.1). Im Entscheid BGer 6B_161/2016 vom 12. Oktober 2016 verneinte das Bundesgericht das Vorliegen einer versuchten schweren Körperverletzung. Dort hatte es einen Fall zu beurteilen, in welchem der Beschuldigte dem Opfer einen Kopfstoss versetzte, woraufhin sich das Opfer einen Nasen- und Augenhöhlenbruch zuzog, der ambulant behandelt wurde. Während drei Tagen war das Opfer arbeitsunfähig. In rechtlicher Hinsicht führte das Bundesgericht aus, selbst eine generell abstrakte Eignung von Kopfstössen für eine schwere Körperverletzung erlaube nicht ohne weiteres den Schluss, der Täter habe (eventual-)vorsätzlich hinsichtlich einer schweren Körperverletzung gehandelt (vgl. BGer 6B_161/2016 vom 12. Oktober 2016, E. 1.4.2). Auch in anderen Fällen blieb es bei einem Schuldspruch wegen einfacher Körperverletzung (vgl. BGE 119 IV 25, wo ein Faustschlag ins Gesicht einen Bluterguss unterhalb des linken Auges zur Folge hatte; ferner BGer 6B_151/2011 vom 20. Juni 2011, E. 3; 6S.386/2003 vom 18. Mai 2004, E. 3). Ebenso schützte das Bundesgericht in BGer 6B_151/2011 vom 20. Juni 2011 den vorinstanzlichen Schuldspruch wegen einfacher Körperverletzung. Zu beurteilen war ein Faustschlag des Täters direkt ins Gesicht des weiblichen Opfers. Folge davon waren eine starke Prellung und eine ausgeprägte Schwellung der Nase mit Blutkrusten im rechten Nasengang sowie eine kleine Rissquetschwunde an der Unterlippe mit Schwellung und Druckdolenz im linken lateralen Mundwinkel. Die Verletzungen bedurften einer Weile, bis sie verheilten. Das Bundesgericht erwog, dass bei durch Schläge verursachten Quetschungen, Schrammen, Kratzwunden oder Prellungen die Abgrenzung der einfachen Körperverletzung zum Tatbestand der Tätlichkeiten begrifflich nur schwer möglich sei. Deshalb komme dem Sachgericht bei der Abgrenzung der beiden Tatbestände ein Ermessensspielraum zu (vgl. BGer 6B_151/2011 vom 20. Juni 2011, E. 3.1-3.3). Mit Blick auf die vorstehend dargelegte bundesgerichtliche Praxis ist zwar keine einheitliche Rechtsprechung festzustellen, wohl aber eine Tendenz zu (für die Beschuldigten) im Ergebnis eher milderen Urteilen, d.h. die Anforderungen an die Annahme von (eventualvorsätzlich) begangener versuchter schwerer Körperverletzung wurden in den vergangenen Jahren erhöht. Hierbei hat das Bundesgericht mehrfach betont, dass in Beachtung des Grundsatzes "in dubio pro reo" ein Eventualvorsatz hinsichtlich einer schweren Körperverletzung nicht leichthin angenommen werden darf. In Konstellationen wie der vorliegenden beansprucht die "in-dubio"-Regel deshalb konsequente Beachtung (vgl. auch Marcel Alexander Niggli / Stefan Maeder , Basler Kommentar StGB, 4. Aufl. 2018, Art. 12 N 62, m.w.H.). Ebenso gelangt Martin Schubarth in seinem Überblick über die höchstrichterliche Rechtsprechung zum Eventualvorsatz in einem Zeitraum von über 60 Jahren zum Schluss, dass die Anwendung des Eventualdolus von zahlreichen Umständen des Einzelfalls abhängt. Verallgemeinerungsfähig seien lediglich zwei Punkte: Es gehe einerseits stets darum, ob aufgrund der Summe aller positiven und unter Berücksichtigung aller negativen Vorsatzindizien das Werturteil getroffen werden dürfe, der Angeklagte habe sich für die Rechtsgutverletzung entschieden. Andererseits sei Eventualvorsatz nur mit Zurückhaltung anzunehmen und zwar aus materiellen (Begriff des Eventualvorsatzes) und aus prozessualen ("in dubio pro reo") Gründen (vgl. Martin Schubarth , Dolus eventualis - positive und negative Indikatoren; Analyse der Rechtsprechung des Bundesgerichts von 1943-2007, in: AJP 5/2008, S. 526). e) Aus der Videoaufzeichnung sowie dem undatierten, bei der Staatsanwaltschaft Basel-Landschaft am 30. Januar 2015 eingegangenen ISKA-Gutachten (vgl. act. 13‘411 ff.) ergibt sich, dass sich der vorliegend zu beurteilende Zweikampf als wechselseitiger Kampf entwickelte, bei welchem F.____ die in Absatz 32 des Anklagesachverhalts genannten Angriffe ausführte. In tatsächlicher Hinsicht ist gemäss Expertise des IRM vom 10. April 2014 erstellt, dass F.____ im Rahmen des Zweikampfs A.____ an verschiedenen Körperstellen diverse Schwellungen, Hauteinblutungen und Hautunterblutungen zufügte, welche klarerweise einer einfachen Körperverletzung im Sinne von Art. 123 Ziffer 1 Abs. 1 StGB entsprechen. Zu prüfen gilt es, ob F.____ durch sein Handeln schwere Körperverletzungen in Kauf genommen hat. Aufgrund des ISKA-Gutachtens ist als erstellt zu erachten, dass F.____ mehrheitlich potentiell gravierende Körperverletzungen verursachende, verbotene Kampfsporttechniken eingesetzt hat. Entscheidend erscheint bezüglich des Eventualdolus hinsichtlich einer schweren Körperverletzung vorliegend nicht, dass die Regeln einer Kampfsportart verletzt wurden, sondern die hohe Gefährlichkeit der von F.____ angewendeten Kampftechniken. Das ISKA-Gutachten führt dazu in eingehenden einzelnen Erörterungen diverse Griffe und Techniken auf, welche nicht regelkonform sind, zu lebensgefährlichen Beeinträchtigungen mittels unbeabsichtigten Folgen führen können sowie als "sehr gefährlich" oder zumindest "gefährlich" zu qualifizieren sind. So drückte F.____ beispielsweise gleich in der Anfangsphase des aufgenommenen Kampfes den Kehlkopf von A.____ mit dem Unterarm zu (Videosequenz 00.22-00.36; act. 13‘423 f.) und attackierte seinen Gegner mit vier Ellbogenschlägen. Er schlug dabei mit voller Wucht mit dem Unterarm bzw. dem Ellenbogen an den Kehlkopf von A.____ und versuchte dabei, gleichzeitig den Arm zu hebeln. Diese von F.____ praktizierte Kampftechnik hat gemäss dem ISKA-Gutachten das Ziel, dem Gegner die Luft zu nehmen und birgt namentlich die Gefahr, schwere Verletzungen im Gesichts- und Kopfbereich (Erstickung, Verletzungen der Halswirbelsäule, Gehirnblutungen) hervorzurufen. Sie wird vom Experten aufgrund der hohen Aufprallstärke als "sehr gefährlich" beurteilt, zumal der Kopf bei solchen Schlägen nicht zurückweichen kann (act. 13‘423 ff.). F.____ schlug überdies den am Boden liegenden A.____ mit der Faust auf den Hinterkopf, was gemäss dem Gutachten ebenfalls schwere Schädigungen des Kleinhirns zur Folge haben kann und eine verbotene Angriffstechnik darstellt (Videosequenz 00.39-00.40; act. 13‘425 f.). Des Weiteren versuchte F.____, seinem Gegner in die Augen zu greifen. Diese Technik wurde vom Experten als "sehr gefährlich" eingestuft, da als unbeabsichtigte Folge davon Erblindung sowie tiefe Kratz- und Schnittwunden eintreten können (Videosequenz 00.50-00.55; act. 13‘429 f.). Unmittelbar danach (Videosequenz 00.55-00.56) schlug F.____ den am Boden liegenden A.____ mit der Ellenbogenspitze im Halsbereich (sog. EIbow-Strike). Diese vom Experten als "gefährlich" bewertete Technik hat zum Ziel, dass der Gegner das Bewusstsein verliert, wobei als deren unbeabsichtigte Folge unter anderem ein Kieferbruch, Zahn- und Mundverletzungen sowie Verletzungen der Halswirbelsäule im Kampfsportgutachten genannt werden (act. 13‘431 f.). Gerade darauffolgend (Videosequenz 00.56-00.58) setzte F.____ einen Ellenbogenschlag ein und versuchte, mit dem Ellenbogen den Gegner in den Kehlkopf zu drücken, wobei durch die Körperbewegung klar zu sehen ist, wie er nach vorne geht und in den Kehlkopf drückt, was vom Experten wiederum als "sehr gefährlich" erachtet wird, da als unbeabsichtigte Folge davon Verletzungen am ungeschützten Kleinhirn sowie Verletzungen der Halswirbelsäule eintreten können. Sodann setzte F.____ einen weiteren Ellenbogenschlag auf den Kopf ein (Videosequenz 00.58-01.00; act. 13‘437 f.) und praktizierte einen Kopfstoss, welcher im Wandspiegel zu erkennen ist (Videosequenz 00.01-01.01). Bezüglich des Kopfstosses konstatiert der Experte, dass es sich um eine sehr gefährliche Angriffstechnik handle, da als unbeabsichtigte Folge Verletzungen der Halswirbelsäule, Gehirnerschütterungen sowie Gehirnblutungen auftreten können (act. 13‘439). Ferner traktierte F.____ seinen Gegenpart mit vom Experten wiederum als "sehr gefährlich" eingestuften Faustschwingern, wobei der rechte und linke die Schädeldecke von A.____ trafen, und der dritte rechte Schwinger sein Ziel verfehlte (Videosequenz 01.01-01.06). Erneut werden unter anderem Verletzungen der Halswirbelsäule, Gehirnerschütterungen und Gehirnblutungen sowie Erblindung als mögliche Konsequenzen dieser Schläge genannt (act. 13‘441 f.). Schliesslich setzte F.____ einen wuchtigen Ellenbogenschlag an den Kopf von A.____ am Boden an und versuchte danach nochmals, mit den Fingern ins Gesicht von A.____ zu greifen (Videosequenz 01.17-01.18). Auch diese Angriffstechnik wird vom Gutachter als "sehr gefährlich" angesehen, wobei hier ebenfalls zahlreiche gravierende unbeabsichtigte Konsequenzen aufgelistet werden (act. 13‘445 f.). f) Zum gleichen Ergebnis wie das ISKA-Gutachten kommt das IRM in seinem rechtsmedizinischen Gutachten vom 10. April 2014. Gemäss dessen Ausführungen sind aufgrund der mehrfachen Schläge gegen den Kopf und dem im Video erkennbaren Angriff gegen den Hals eine potentielle Lebensgefahr und somit auch schwerste Verletzungen zu bejahen gewesen (act. 13‘743). Wie bereits die Vorinstanz zutreffend konstatierte, war A.____ als Profi-Kampfsportler zwar im Vergleich zu einer Durchschnittsperson ohne Zweifel weniger verletzlich, doch vermag auch eine hervorragende körperliche Verfassung kaum gegen derartige Angriffe gegen die Kehle und den Kopf zu schützen. Zu beachten gilt es in casu überdies die ungleichen Bedingungen des vorliegenden Zweikampfs, mit welchem der Beschuldigte A.____ völlig überrumpelt und die Auseinandersetzung in zeitlicher und örtlicher Hinsicht förmlich diktiert hat. F.____ hat für zahlreiche Vorteile zu seinen Gunsten gesorgt, indem seine Bandage gemäss dem ISKA-Gutachten vom Üblichen "extrem" abgewichen ist, da er sehr viel Pflasterklebeband verwendete (act. 13‘517). Im Weiteren verfügte er mit I.____ über einen persönlichen Coach, der ihn mittels verbaler Ratschläge permanent sekundierte, und er wurde durch die bereit gestellte Droh- und Einschüchterungskulisse wirksam unterstützt. Der Eventualvorsatz hinsichtlich schwerer Körperverletzungen im Sinne von Art. 122 StGB ist F.____ umso mehr zuzurechnen, als er sich als Profi-Kampfsportler der sich aus zwei Gutachten ergebenden Gefährlichkeit seiner verwendeten Griffe und Techniken in jeder Hinsicht bewusst gewesen sein musste. Überdies war er zum Tatzeitpunkt offensichtlich nicht in der Lage, die Dosierbarkeit der ausgeteilten Schläge in rationaler Weise so zu steuern, dass keine schwerwiegenden Verletzungen entstehen. Sein Handeln kann im Ergebnis deshalb nur so interpretiert werden, dass er bereit war, schwere bzw. lebensgefährliche Verletzungen von A.____ als Folge in Kauf zu nehmen. Er handelte somit diesbezüglich mit Eventualdolus. g) Im Rahmen der Rechtfertigungsgründe gilt es, eine allfällige Einwilligung des Verletzten zu prüfen. Eigentlicher Kern der Einwilligung ist stets die freie Entscheidung des Einzelnen. Die Einwilligung muss deshalb - was selbstverständlich scheint und bereits der Name ausdrückt - freiwillig erteilt werden. Daraus ergeben sich unmittelbar die Kriterien ihres Anwendungsbereiches und ihrer Beschränkung. Einwilligung bezeichnet nur diejenige Zustimmung des Betroffenen, die in Kenntnis der Sachlage und aus freien Stücken erteilt wird (vgl. Marcel Alexander Niggli/Carola Göhlich , Basler Kommentar StGB, 4. Aufl. 2018, Vor Art. 14 N 22). Vorliegend kann von einer massgeblichen Einwilligung in den Kampf seitens von A.____ schon aufgrund der situativen Umstände des Angriffs von F.____ mit seinen zahlreichen Anhängern keine Rede sein. Es ist bekannt, dass A.____ im Vorfeld der Tat vom 24. Februar 2014 einen Zweikampf immer abgelehnt hat, sodass zum vornherein keinerlei konkrete Anhaltspunkte bestehen, wonach er zu einem solchen Duell je bereit gewesen wäre. Angesichts der bereits dargelegten massiven Droh- und Einschüchterungskulisse blieb A.____ realistischerweise nichts anderes übrig, als sich ins Unvermeidliche zu fügen, zu kapitulieren und den erzwungenen Kampf auf sich zu nehmen. Zwar hat er letztlich in das Duell aufgrund der drückenden konkreten Umstände "eingewilligt", diese Einwilligung war jedoch klarerweise nicht freiwilliger Natur. Diese Einschätzung wird im Übrigen durch die Aussagen einzelner Beschuldigter bestätigt: So sagte N.____ in der Befragung vom 3. Dezember 2014, A.____ habe gar keine andere Wahl gehabt und sei von F.____ zum Kampf gedrängt worden (act. 20‘789). Ebenso gab O.____ in der Einvernahme vom 2. Dezember 2014 zu Protokoll, er sei nicht davon ausgegangen, dass sich A.____ freiwillig dem Kampf gestellt habe (act. 21‘169). Nicht relevant ist in diesem Kontext, wer den ersten Schlag ausgeteilt hat. Selbst wenn dieser von A.____ ausgegangen wäre, würde dies hinsichtlich der fehlenden Freiwilligkeit zu keinem anderen Ergebnis führen. Diesbezüglich ist festzuhalten, dass der Beginn des Videos erst einsetzt, als der Zweikampf bereits in vollem Gange war. Zusammenfassend liegen somit keine Rechtsfertigungsgründe für das Verhalten von F.____ vor. h) F.____ beging somit eine versuchte schwere Körperverletzung zum Nachteil von A.____ und ist dementsprechend in Bestätigung des Urteils der Vorinstanz und in Abweisung seiner Berufung nach Art. 122 StGB i.V.m. Art. 22 Abs. 1 StGB schuldig zu erklären. Unter Gesichtspunkten der Konkurrenz wird die von F.____ begangene (vollendete) einfache Körperverletzung zum Nachteil von A.____ nach Art. 123 StGB aufgrund der Verurteilung wegen versuchter schwerer Körperverletzung konsumiert (vgl. dazu Andreas Roth/Anne Berkemeier , Basler Kommentar StGB, 4. Aufl. 2018, Art. 122 N 28).</w:t>
      </w:r>
    </w:p>
    <w:p>
      <w:r>
        <w:rPr>
          <w:b/>
        </w:rPr>
        <w:t>E. 2.2.1.2</w:t>
      </w:r>
    </w:p>
    <w:p>
      <w:r>
        <w:t>Übrige Beteiligte a) Nachfolgend gilt es zu prüfen, ob sich die übrigen beteiligten Beschuldigten der Begehung von Körperverletzungsdelikten zum Nachteil von A.____ schuldig gemacht haben. Die Vorinstanz bejahte dies hinsichtlich einer einfachen Körperverletzung. b) Seitens der Beschuldigten J.____ und Q.____ wird in diesem Zusammenhang im Wesentlichen vorgebracht, entgegen der Vorinstanz könnten ihnen die Verletzungen von A.____ nicht über die Mittäterschaft angerechnet werden (vgl. Berufungsbegründung des Beschuldigten J.____ vom 25. Mai 2019, S. 4 ff., sowie Berufungsbegründung des Beschuldigten Q.____ vom 27. Mai 2019, S. 2 f.). Sie seien lediglich unbeteiligte Zuschauer und mitnichten Teil einer Drohkulisse gewesen. Des Weiteren stellt sich der Beschuldigte H.____ zusammengefasst auf den Standpunkt, es habe eine Einwilligung von A.____ in den Zweikampf vorgelegen (vgl. Anschlussberufungsbegründung vom 29. Mai 2019, N. 26), was bereits im Rahmen der vorangehenden Erwägungen verneint worden ist. c) Die Staatsanwaltschaft argumentiert hingegen zusammengefasst, der innere Kreis der Beteiligten um F.____, bestehend aus den Beschuldigten H.____, I.____ und K.____, sei der versuchten schweren Körperverletzung (statt der einfachen Körperverletzung) zum Nachteil von A.____ schuldig zu sprechen. Dies weil die besonders gefährlichen Angriffstechniken von F.____ nicht als Exzess zu qualifizieren seien, zumal der innere Kreis der Täter mit ihm eng befreundet gewesen sei und seinen Kampfstil gekannt habe (vgl. Berufungsbegründung der Staatsanwaltschaft vom 17. Dezember 2018). Hingegen sei das Urteil der Vorinstanz bezüglich des äusseren Kreis der Beteiligten zu bestätigen (vgl. Berufungsantworten der Staatsanwaltschaft vom 12. September 2019). d) Wie in tatsächlicher Hinsicht festgestellt wurde, wirkten alle neben F.____ beteiligten Beschuldigten an dieser Tat in konstitutiver Weise mit, indem sie den erzwungenen Zweikampf in kollektiver Hinsicht erst ermöglichten, nämlich durch Schaffung einer wirksamen Droh- und Einschüchterungskulisse sowie teilweise durch einzelne, partiell ausgeübte Gewaltanwendungen. Sämtliche Beschuldigten bildeten einen festen und unverzichtbaren Bestandteil dieser Droh- und Einschüchterungskulisse, was sich nicht nur aus ihrer persönlichen physischen Präsenz, sondern auch aus dem Umstand erschliesst, dass die Beschuldigten allesamt maskiert waren. Bei H.____ und K.____ kommt erschwerend hinzu, dass sie einen Holzstab bzw. einen Teleskopschlagstock mitführten. J.____ und Q.____ waren zwar nicht mit Schlaggegenständen ausgerüstet, mussten jedoch spätestens beim Ankommen in QQ.____ wahrgenommen haben, dass einige andere Involvierte solcherlei gefährliche Gegenstände dabei hatten. Selbst in Kenntnis dieses Umstandes entfernten sie sich in der Folge nicht vom Geschehen, sondern bildeten weiterhin einen festen Bestandteil der Gruppierung. Damit wurde eine tatsituative Zwangswirkung dergestalt geschaffen, dass sich A.____ dem Zweikampf wohl oder übel stellen musste, und sich niemand aus seinem Umfeld erfolgreich in das Duell einmischen konnte. Dabei war insbesondere die Anzahl der Beteiligten von grosser Bedeutung, damit sich der Tatplan erfolgreich umsetzen liess. Die Mitwirkung jedes einzelnen Beschuldigten war somit entscheidend für die Tatbegehung. Gemäss dem Beweisergebnis war die Anwendung von besonders gefährlichen Angriffstechniken nicht Teil des gemeinsamen Tatplans und ist daher den anderen Beteiligten gemäss dem strafprozessualen Grundsatz "in dubio pro reo" nicht zuzurechnen (vgl. obenstehend II.C.1.5). Nach ihrer Vorstellung des Tatplans rechneten sämtliche beteiligten Beschuldigten ausser F.____ nur mit Angriffstechniken und Verletzungen im üblichen Rahmen des Kampfsports, wie sie auch tatsächlich eintraten. Die Anwendung der qualifiziert gefährlichen Techniken und Griffen seitens von F.____ ist folglich als Exzess einzustufen, der über den gemeinsamen Tatplan hinausging, und der den anderen Beschuldigten nicht zugerechnet werden kann. Es wurde von den genannten Beschuldigten demnach nicht in Kauf genommen, dass F.____ im Rahmen des von ihm angestrebten Duells derart gewaltsam auf A.____ einzuwirken würde, dass bei diesem lebensgefährliche Verletzungen oder schwerwiegende bleibende gesundheitliche Folgen auftreten könnten. Verletzungen im Ausmass von Art. 122 StGB waren vielmehr gemäss dem gemeinsamen Tatplan weder beabsichtigt noch wahrscheinlich. Demnach handelten die übrigen Beteiligten mittäterschaftlich mit Eventualvorsatz bezüglich einer einfachen Körperverletzung gemäss Art. 123 StGB. Denn einfache Körperverletzungen bilden bei einem erzwungenen Kampf zweier Profisportler geradezu eine Normalität. Keiner von ihnen ging dabei von einer freiwilligen Einwilligung von A.____ aus. Am naheliegendsten wäre die Annahme eines Eventualdolus hinsichtlich einer versuchten schweren Körperverletzung bei I.____, weil dieser F.____ durch seine Zurufe konkrete Anweisungen bezüglich der anzuwendenden Techniken und Griffe gab und das Kampfgeschehen mit seinen gefährlichen Auswüchsen aus nächster Nähe verfolgte. Die Umschreibung eines diesbetreffenden Vorsatzes mittels Zurufe ist jedoch in der Anklageschrift der Staatsanwaltschaft nicht enthalten (vgl. Rz 35 auf S. 29 der Anklageschrift). Festzustellen ist sodann, dass I.____ und K.____, was ihre Interventionen gegen das Ende des Zweikampfs betrifft, durch die Nothilfe gedeckt sind. Aus der Videoaufzeichnung ergibt sich, dass A.____ in dieser Phase mehrfach gegen die Kehle von F.____ griff und auch einige Zeit nach dessen Kampfunfähigkeit weiterhin Angriffe ausführte. I.____ und K.____ durften diese Angriffe daher in guten Treuen als gefährlich einschätzen und gingen somit von einem von A.____ begangenen Notwehrexzess aus. In diesem Zusammenhang ist in Erinnerung zu rufen, dass das hiesige Gericht nicht an die Erwägungen des Kantonsgerichts als Beschwerdeinstanz in seinem Beschluss vom 15. Dezember 2015 gebunden ist, wonach A.____ in Putativnotwehr gehandelt hat ( Nathan Landshut/Thomas Bosshard , Zürcher Kommentar StPO, 2. Aufl. 2014, Art. 323 N 3). e) Folgerichtig sind gegenüber sämtlichen übrigen Beteiligten keine Schuldsprüche wegen versuchter schwerer Körperverletzung zum Nachteil von A.____ auszusprechen. Vielmehr sind diese in Bestätigung des vorinstanzlichen Urteils der einfachen Körperverletzung zum Nachteil von A.____ schuldig zu sprechen. Von der Anklage der versuchten schweren Körperverletzung zum Nachteil von A.____ sind sie nicht formell freizusprechen, da im Verhältnis zur (Eventual-) Anklage der einfachen Körperverletzung zum Nachteil von A.____ keine Tatmehrheit angeklagt ist. Insofern führen diese Erkenntnisse zur Abweisung der Berufungen der Staatsanwaltschaft sowie der Beschuldigten J.____ und Q.____, ebenso zur Abweisung der Anschlussberufung des Beschuldigten H.____.</w:t>
      </w:r>
    </w:p>
    <w:p>
      <w:r>
        <w:rPr>
          <w:b/>
        </w:rPr>
        <w:t>E. 2.2.2</w:t>
      </w:r>
    </w:p>
    <w:p>
      <w:r>
        <w:t>Tatbegehung zum Nachteil von R.____ a) Das Strafgericht sprach sämtliche nebst dem Haupttäter F.____ am angeklagten Geschehen vom 24. Februar 2014 beteiligten Beschuldigten der einfachen Körperverletzung nach Art. 123 Ziffer 1 StGB zum Nachteil von R.____ schuldig. Derweil beantragt die Staatsanwaltschaft im Berufungsverfahren einen Schuldspruch wegen versuchter schwerer Körperverletzung zum Nachteil von R.____ für den inneren Kreis der am zur Diskussion stehenden Ereignis vom 24. Februar 2014 beteiligten Beschuldigten, welcher nach dem Dafürhalten der Staatsanwaltschaft aus F.____, den Gebrüdern H.____ und I.____ sowie K.____ besteht (vgl. Berufungserklärung der Staatsanwaltschaft vom 17. Dezember 2018). Demgegenüber begehren die beteiligten Beschuldigten in ihren Rechtsschriften sowie vor den Schranken des Kantonsgerichts einen vollumfänglichen Freispruch vom Vorwurf der einfachen Körperverletzung zum Nachteil von R.____ (vgl. insbesondere Berufungserklärung des Beschuldigten F.____ vom 4. Dezember 2018; Anschlussberufungserklärung des Beschuldigten H.____ vom 29. Mai 2019; Parteivortrag des Verteidigers von I.____, Prot. KGer S. 81 ff.; Berufungserklärung des Beschuldigten J.____ vom 18. Dezember 2018; Parteivortrag des Verteidigers K.____, Prot. KGer S. 73 ff.; Berufungserklärung des Beschuldigten Q.____ vom 19. Dezember 2018). b) Gemäss dem Beweisergebnis hat das Kantonsgericht erkannt, dass nicht feststellbar ist, ob R.____ durch den von K.____ ausgeführten Kick (vgl. Laufzeit 06:35 und 06:37 der Videoaufzeichnung) tatsächlich getroffen wurde. Im Unterschied zur Vorinstanz wird als Verletzungsfolge durch das zur Diskussion stehende Ereignis bezüglich R.____ bloss eine minimale Schwellung der Nase, nicht jedoch eine Nackenkontusion als erstellt erachtet (vgl. obenstehend II.C.1.5). Eine leichte Schwellung der Nase fällt indes nicht mehr unter den Tatbestand der einfachen Körperverletzung nach Art. 123 StGB, sondern bildet eine blosse Tätlichkeit, welche auf Antrag mit Busse geahndet wird (Art. 126 Abs. 1 StGB), weshalb es sich um eine Übertretung im Sinne von Art. 103 ff. StGB handelt. Gemäss Art. 109 StGB verjähren die Strafverfolgung und die Strafe bei Übertretungen nach 3 Jahren. Da der relevante Vorfall am 24. Februar 2014 stattfand, ist in casu die Verjährung mittlerweile bereits eingetreten. Dies führt dazu, dass in teilweiser Gutheissung der Berufung der betreffenden Beschuldigten und in Abweisung der Berufung der Staatsanwaltschaft bezüglich H.____, J.____, O.____, P.____ und Q.____ im Unterschied zur Vorinstanz kein Schuldspruch wegen einfacher Körperverletzung zum Nachteil von R.____ nach Art. 123 Ziffer 1 StGB auszusprechen ist.</w:t>
      </w:r>
    </w:p>
    <w:p>
      <w:r>
        <w:rPr>
          <w:b/>
        </w:rPr>
        <w:t>E. 2.2.3</w:t>
      </w:r>
    </w:p>
    <w:p>
      <w:r>
        <w:t>Tatbegehung zum Nachteil von B.____, C.____ und X.____ a) Die Staatsanwaltschaft stellt sich in ihrer Berufung auf den Standpunkt, das Strafgericht habe lediglich Aspekte bezüglich der tatsächlich entstandenen Körperverletzungen, jedoch nicht hinsichtlich versuchter schwerer Körperverletzungen zum Nachteil von B.____, C.____ und X.____ beurteilt. Sie beantragt einen Schuldspruch gemäss Art. 122 StGB i.V.m. Art. 22 Abs. 1 StGB für den inneren Kreis der am zur Diskussion stehenden Ereignis vom 24. Februar 2014 beteiligten Beschuldigten, welcher nach dem Dafürhalten der Staatsanwaltschaft aus F.____, den Gebrüdern H.____ und I.____ sowie K.____ besteht (vgl. Berufungserklärung der Staatsanwaltschaft vom 17. Dezember 2018). b) Demgegenüber beantragt der Beschuldigte F.____ in seiner Berufungsantwort vom 11. September 2018 die vollumfängliche Abweisung der Berufung der Staatsanwaltschaft vom 17. Dezember 2018. Dasselbe begehren die Beschuldigten H.____ und I.____ sowie K.____ sinngemäss vor den Schranken des Kantonsgerichts (vgl. Parteivortrag des Verteidigers von H.____, Prot. KGer S. 71 ff.; Parteivortrag des Verteidigers von I.____, Prot. KGer S. 81 ff.; Parteivortrag des Verteidigers von K.____, Prot. KGer S. 73 ff.). c) Was den Sachverhalt betrifft, wurde obenstehend (vgl. II.C.1.5) als Beweisergebnis festgestellt, dass von den übrigen Beteiligten ausser von F.____ weder geplant noch in Kauf genommen wurde, auf jemanden besonders gewaltsam einzuwirken, um diesen lebensgefährlich oder mit schwerwiegenden bleibenden Folgen zu verletzen. F.____ instruierte seine Begleiter zu keinem Zeitpunkt, derartige Handlungen zu begehen. Dementsprechend rechnete er auch nicht damit, dass seine Mitstreiter solche Taten vornehmen würden. Diesem Tatplan entsprechend wurden bei B.____, C.____ und X.____ auch keine Einwirkungen auf den Kopf in Form massiver Schläge oder Fusstritten nachgewiesen. Sodann gilt es in rechtlicher Hinsicht hervorzuheben, dass in Beachtung des Grundsatzes "in dubio pro reo" ein Eventualvorsatz hinsichtlich einer schweren Körperverletzung nicht leichthin angenommen werden darf und in Konstellationen wie der vorliegenden die "in-dubio"-Regel deshalb konsequente Beachtung beansprucht ( Marcel Alexander Niggli / Stefan Maeder , Basler Kommentar StGB, 4. Aufl. 2018, Art. 12 N 62, m.w.H.; überdies obenstehend II.C.2.2.1.1.d). Bezüglich den von der Staatsanwaltschaft ins Feld geführten Bundesgerichtsentscheide betreffend beschuhte Fusstritte gegen den Kopf (BGer 6B 330/2012 vom 14. Januar 2013) und Schlägen mit Stöcken und Teleskopschlagstöcken (BGer 6B_222/2014 vom 15. Juli 2014) ist festzustellen, dass sich die betreffenden Fälle in ganz wesentlichen Punkten vom vorliegend erstellten Sachverhalt grundlegend unterscheiden. In BGer 6B_330/2012 vom 14. Januar 2013 schlug der Täter mit einem Baseballschläger wiederholt und "beidhändig" auf den (Hinter-)Kopf des wehrlos am Boden liegenden Opfers ein, welches seine Hände schützend vor den (Hinter-)Kopf hielt, wobei das Bundesgericht die vorinstanzliche Verurteilung wegen versuchter vorsätzlicher Tötung bestätigte. Ein solcher Vorwurf wurde im vorstehenden Verfahren nie erhoben. Ebenso lag dem Sachverhalt von BGer 6B_222/2014 vom 15. Juli 2014 im Unterschied zum vorliegenden Beweisergebnis ein am Boden liegendes Opfer zugrunde, wobei drei Täter gleichzeitig versuchten, dieses mit Schlagstöcken, einem Barhocker, Faustschlägen und Füssen in erster Linie am Kopf zu treffen. Demgemäss erweist sich die Argumentation der Staatsanwaltschaft in casu als unzutreffend. d) Bei dieser Ausganglage liegen die Voraussetzungen zur Annahme einer versuchten schweren Körperverletzung durch F.____, H.____, I.____ sowie K.____ zum Nachteil von B.____, C.____ und X.____ nicht vor, was in diesem Punkt zur Abweisung der Berufung der Staatsanwaltschaft führt.</w:t>
      </w:r>
    </w:p>
    <w:p>
      <w:r>
        <w:rPr>
          <w:b/>
        </w:rPr>
        <w:t>E. 2.2.4</w:t>
      </w:r>
    </w:p>
    <w:p>
      <w:r>
        <w:t>Weitere Gewalthandlungen und physische Verletzungsfolgen Bezüglich der weiteren physischen Körperverletzungen, die B.____, C.____ und X.____ zugefügt wurden, ist mit der Vorinstanz festzuhalten, dass es an der Zuordenbarkeit einer spezifischen Handlung zu einer konkreten Verletzungsfolge fehlt. Die entsprechenden Beweisschwierigkeiten lassen sich allenfalls mit dem Tatbestand des Angriffs (Art. 134 StGB) auffangen, welcher nachfolgend (vgl. Ziffer II.C.2.3) behandelt wird. Demnach sind die Voraussetzungen von Art. 122 StGB und Art. 123 StGB in Bezug auf weitere Gewalthandlungen nicht erfüllt und es hat diesbetreffend kein Schuldspruch zu ergehen.</w:t>
      </w:r>
    </w:p>
    <w:p>
      <w:r>
        <w:rPr>
          <w:b/>
        </w:rPr>
        <w:t>E. 2.2.5</w:t>
      </w:r>
    </w:p>
    <w:p>
      <w:r>
        <w:t>Psychische Verletzungsfolgen Die Vorinstanz hat im Fall von Ziffer 1 der Anklageschrift sämtliche am Vorfall vom 24. Februar 2014 beteiligten Beschuldigten von der Anklage der mehrfachen, teilweise versuchten und teilweise qualifizierten einfachen Körperverletzung betreffend psychische Verletzungen freigesprochen. Die diesbezüglichen Freisprüche sind in Rechtskraft erwachsen und bilden nicht mehr Gegenstand des Berufungsverfahrens, da sie von keiner Partei angefochten worden sind. Lediglich ergänzend ist der Vollständigkeit halber anzufügen, dass zwar bezüglich der Posttraumatischen Belastungsstörung von B.____ gemäss Stellungnahme der Universitären Psychiatrischen Kliniken (UPK) Basel vom 23. März 2017 anzunehmen ist, dass die Erkrankung "eindeutig und vollständig" auf das Ereignis vom 24. Februar 2014 zurückgeführt werden muss (act. 14‘075). Allerdings ist die bei B.____ eingetretene Posttraumatische Belastungsstörung mangels des erforderlichen Schweregrades zum vornherein nicht geeignet, den Tatbestand der schweren Körperverletzung (Art. 122 StGB) zu erfüllen. Gemäss psychiatrischem Gutachten von Dr. med. UU.____ vom 1. September 2015 wurde B.____ ab dem 1. September 2015 zu 50% und ab 1. Januar 2016 zu 100% als arbeitsfähig erklärt (act. 14‘429). Die UPK Basel führt in ihrer Stellungnahme vom 23. März 2017 aus, B.____ sei seit Oktober 2016 aus psychiatrischer Sicht wieder vollständig genesen und als Elektriker zu 100% arbeitsfähig (act. 14‘077). Was eine allenfalls einfache Körperverletzung im Sinne von Art. 123 Ziffer 1 StGB anbelangt, so scheitert ein Schuldspruch am subjektiven Tatbestand, da den beteiligten Beschuldigten kein Eventualdolus bezüglich einer Posttraumatischen Belastungsstörung unterstellt werden kann. Vielmehr haben sie mit dem Eintritt einer solchen schlicht nicht rechnen können.</w:t>
      </w:r>
    </w:p>
    <w:p>
      <w:r>
        <w:rPr>
          <w:b/>
        </w:rPr>
        <w:t>E. 2.3</w:t>
      </w:r>
    </w:p>
    <w:p>
      <w:r>
        <w:t>Amtliche Verteidigung von G.____ Bezüglich der Honorarnote der amtlichen Verteidigerin des Beschuldigten G.____, Advokatin Dr. Eva Weber, vom 4. Februar 2020 gilt es zu beachten, dass die Teilnahme an der kantonsgerichtlichen Hauptverhandlung bereits in dieser enthalten ist. Unter Berücksichtigung der Komplexität des vorliegenden Falles erscheint der ausgewiesene Aufwand von 31.75 Stunden grundsätzlich als angemessen. Um 0.5 auf 4.5 Stunden zu berichtigen gilt es allerdings das Total des Aufwandspostens "Vergleich der Eingaben der Privatkläger mit den Eingaben der Privatkläger vor 1. Instanz" auf Seite 1 der genannten Honorarnote. Ergänzend ist überdies der Aufwand für die Urteilseröffnung inklusive Weg sowie eine Nachbesprechung mit dem Klienten im Umfang von total 6 Stunden zu berücksichtigen, sodass ein zu entschädigender Stundenaufwand von insgesamt 37.25 Stunden resultiert. Des Weiteren können die geltend gemachten Auslagen von Fr. 61.15 genehmigt werden. Es ergibt sich demnach ein Advokatin Dr. Eva Weber aus der Gerichtskasse zu entschädigender Aufwand für das Berufungsverfahren in der Höhe von Fr. 7‘511.15 (inkl. Auslagen) zuzüglich 7.7% Mehrwertsteuer (Fr. 578.35), somit insgesamt Fr. 8‘089.50.</w:t>
      </w:r>
    </w:p>
    <w:p>
      <w:r>
        <w:rPr>
          <w:b/>
        </w:rPr>
        <w:t>E. 2.4</w:t>
      </w:r>
    </w:p>
    <w:p>
      <w:r>
        <w:t>Amtliche Verteidigung von H.____ Mit Eingabe vom 3. Februar 2020 reichte Advokat Javier Ferreiro, der amtliche Verteidiger von H.____, seine Honorarnote ein, welche inklusive der Teilnahme an der kantonsgerichtlichen Hauptverhandlung und Urteilseröffnung mit Weg sowie einer Nachbesprechung mit dem Klienten einen Zeitaufwand von 98.37 Stunden à Fr. 200.-- ausweist. Dieser geltend gemachte Zeitaufwand erscheint im Hinblick auf die erforderlichen und angemessenen Arbeiten eines amtlichen Verteidigers insgesamt als zu hoch. Es gilt der Grundsatz, dass sich die amtliche Verteidigung auf das Notwendige und Verhältnismässige, nicht aber auf das Bestmögliche zu beschränken hat. Zudem hatte Advokat Javier Ferreiro im zweitinstanzlichen Verfahren nicht alles neu zu erarbeiten, da über weite Strecken auf die schon vor Strafgericht vorgebrachte Argumentation zurückgegriffen wurde, und die Akten vor dem Berufungsgericht bereits als weitgehend bekannt zu betrachten sind. Demnach ist die geltend gemachte Stundenzahl um insgesamt 22.5 Stunden zu kürzen, nämlich um 14 Stunden (statt der angeführten 28 Stunden) für die Anschlussberufungsbegründung und um 8.5 Stunden (statt der dargelegten 17 Stunden) für das Aktenstudium, das Plädoyer und die Vorbereitung der kantonsgerichtlichen Hauptverhandlung. Die geltend gemachten Auslagen von Fr. 147.30 können demgegenüber ohne Korrektur genehmigt werden. Es ergibt sich demnach ein Advokat Javier Ferreiro aus der Gerichtskasse zu entschädigender Aufwand für das Berufungsverfahren in der Höhe von Fr. 15‘321.30 (inkl. Auslagen) zuzüglich 7.7% Mehrwertsteuer (Fr. 1‘179.75), somit insgesamt Fr. 16‘501.05. Die Rückzahlungsverpflichtung gemäss Art. 135 Abs. 4 StPO knüpft nach dem Gesetzes-wortlaut an die Auferlegung der Verfahrenskosten an. Dementsprechend ist der Beschuldigte H.____ zur Rückzahlung der Entschädigung der amtlichen Verteidigung an den Kanton Basel-Landschaft im Umfang von 80% (Fr. 13‘200.85) verpflichtet, sobald es seine wirtschaftlichen Verhältnisse erlauben (Art. 135 Abs. 4 lit. a StPO).</w:t>
      </w:r>
    </w:p>
    <w:p>
      <w:r>
        <w:rPr>
          <w:b/>
        </w:rPr>
        <w:t>E. 2.5</w:t>
      </w:r>
    </w:p>
    <w:p>
      <w:r>
        <w:t>Amtliche Verteidigung von I.____ Der vom amtlichen Verteidiger des Beschuldigten I.____, Advokat Ozan Polatli, mit Honorarnote vom 4. Februar 2020 bis Beginn der kantonsgerichtlichen Hauptverhandlung ausgewiesene Aufwand von 30.91 Stunden zum Anwaltstarif von Fr. 200.-- und 0.91 Stunden Volontärsansatz von Fr. 100.-- erscheint unter Berücksichtigung der Komplexität des vorliegenden Falles als angemessen. Ergänzend gilt es den Aufwand für die Teilnahme an der kantonsgerichtlichen Hauptverhandlung und Urteilseröffnung inklusive Weg sowie eine Nachbesprechung mit dem Klienten im Umfang von total 25.17 Stunden zu berücksichtigen. Sodann können die geltend gemachten Auslagen von Fr. 291.40 genehmigt werden. Es ergibt sich demnach ein Advokat Ozan Polatli aus der Gerichtskasse zu entschädigender Aufwand für das Berufungsverfahren in der Höhe von Fr. 11‘600.40 (inkl. Auslagen) zuzüglich 7.7% Mehrwertsteuer (Fr. 893.25), somit insgesamt Fr. 12‘493.65.</w:t>
      </w:r>
    </w:p>
    <w:p>
      <w:r>
        <w:rPr>
          <w:b/>
        </w:rPr>
        <w:t>E. 2.6</w:t>
      </w:r>
    </w:p>
    <w:p>
      <w:r>
        <w:t>Amtliche Verteidigung von J.____ Der mit Honorarnote vom 28. Januar 2020 ausgewiesene Stundenaufwand des amtlichen Verteidigers des Beschuldigten J.____, Advokat Marco Albrecht, von 22.75 Stunden erweist sich unter Berücksichtigung der Komplexität des vorliegenden Falles als angemessen. Ergänzend gilt es den Aufwand für die Teilnahme an der kantonsgerichtlichen Hauptverhandlung und Urteilseröffnung sowie eine Nachbesprechung mit dem Klienten im Umfang von total 19.17 Stunden zu berücksichtigen. Hierbei ist zunächst zu beachten, dass Advokat Marco Albrecht am 27. Januar 2020 ab 16.15 Uhr von der Anwesenheit an der kantonsgerichtlichen Hauptverhandlung dispensiert wurde sowie dass ihm aufgrund der Lage seines Anwaltsbüros in Muttenz keine Wegentschädigung auszurichten ist. Sodann können die geltend gemachten Auslagen von Fr. 29.50 genehmigt werden. Es ergibt sich demnach ein Advokat Marco Albrecht aus der Gerichtskasse zu entschädigender Aufwand für das Berufungsverfahren in der Höhe von Fr 8‘413.50 (inkl. Auslagen) zuzüglich 7.7% Mehrwertsteuer (Fr. 647.85), somit insgesamt Fr. 9‘061.35. Die Rückzahlungsverpflichtung gemäss Art. 135 Abs. 4 StPO knüpft nach dem Gesetzeswortlaut an die Auferlegung der Verfahrenskosten an. Dementsprechend ist der Beschuldigte J.____ zur Rückzahlung der Entschädigung der amtlichen Verteidigung an den Kanton Basel-Landschaft im Umfang von 80% (Fr. 7‘249.10) verpflichtet, sobald es seine wirtschaftlichen Verhältnisse erlauben (Art. 135 Abs. 4 lit. a StPO).</w:t>
      </w:r>
    </w:p>
    <w:p>
      <w:r>
        <w:rPr>
          <w:b/>
        </w:rPr>
        <w:t>E. 2.6.1</w:t>
      </w:r>
    </w:p>
    <w:p>
      <w:r>
        <w:t>Voraussetzungen für Schadenersatz- und Genugtuungsansprüche Gestützt auf Art. 41 Abs. 1 OR wird zum Ersatz verpflichtet, wer einem anderen widerrechtlich Schaden zufügt, sei es aus Absicht oder aus Fahrlässigkeit. Gemäss Art. 42 Abs. 1 OR hat den Schaden zu beweisen, wer Schadenersatz beansprucht. Nach Art. 47 OR kann das Gericht bei Tötung eines Menschen oder Körperverletzung unter Würdigung der besonderen Umstände dem Verletzten oder den Angehörigen des Getöteten eine angemessene Geldsumme als Genugtuung zusprechen. Der Begriff der Körperverletzung ist im weiten Sinne zu verstehen und umfasst sowohl physische als auch psychische Beeinträchtigungen. Das Gericht entscheidet nach Recht und Billigkeit über die Zusprechung einer Genugtuung und deren Höhe ( Martin A. Kessler , Basler Kommentar, Obligationenrecht I, 6. Aufl. 2015, N 1 ff. zu Art. 47 OR, mit Hinweisen). Die geschädigte Person kann zivilrechtliche Ansprüche aus der Straftat als Privatklägerschaft adhäsionsweise im Strafverfahren geltend machen (Art. 122 Abs. 1 StPO). Seiner Natur nach ist der Adhäsionsprozess ein in den Strafprozess integrierter Zivilprozess, für den aufgrund der Besonderheit in mancherlei Hinsicht besondere Regeln gelten. Der Adhäsionsprozess folgt zwar nach herrschender Lehre grundsätzlich zivilprozessualen Regeln, doch bewirkt die Verbindung mit dem Strafverfahren, dass er sich primär nach den entsprechenden Bestimmungen der StPO richtet. Nur soweit Lücken bestehen, sind zivilprozessuale Regelungen und Grundsätze anwendbar. Die Würdigung des Sachverhalts hat im Rahmen der zivilrechtlichen Tatbestandselemente, namentlich von Art. 41 ff. OR, zu erfolgen. Ansprüche aus der Straftat sind insbesondere solche, welche sich auf deliktische Anspruchsgrundlagen stützen; in erster Linie sind es Schadenersatz- und Genugtuungsansprüche aus unerlaubter Handlung gemäss Art. 41 ff. OR (vgl. Annette Dolge , Basler Kommentar StPO, 2. Aufl. 2014, Art. 122 N 9, N 32 und N 66, mit Hinweisen). In Anwendung von Art. 126 Abs. 1 lit. a StPO entscheidet das Gericht über die anhängig gemachte Zivilklage, wenn es die beschuldigte Person schuldig spricht. Nach Abs. 2 lit. b von Art. 126 StPO wird hingegen die Zivilklage auf den Zivilweg verwiesen, wenn die Privatklägerschaft ihre Klage nicht hinreichend begründet oder beziffert hat.</w:t>
      </w:r>
    </w:p>
    <w:p>
      <w:r>
        <w:rPr>
          <w:b/>
        </w:rPr>
        <w:t>E. 2.6.2</w:t>
      </w:r>
    </w:p>
    <w:p>
      <w:r>
        <w:t>Forderungen von A.____ a) Die Vorinstanz verwies die Schadenersatzforderungen des Privatklägers A.____, soweit sie sich gegen die an der Tat vom 24. Februar 2014 beteiligten Beschuldigten richten, in Anwendung von Art. 126 Abs. 2 lit. b StPO auf den Zivilweg. Demgegenüber sprach sie dem Privatkläger A.____ eine Genugtuung von Fr. 5‘000.-- zuzüglich 5% Zins ab 24. Februar 2014 zu Lasten der Beschuldigten F.____, G.____, H.____, I.____, J.____, K.____, N.____, O.____, P.____ und Q.____ in solidarischer Haftung miteinander zu. b) Der Privatkläger A.____ beantragt mit Berufungserklärung vom 20. Dezember 2018, Berufungsbegründung vom 29. Mai 2019 sowie Berufungsantwort vom 12. September 2019, in Abänderung des vorinstanzlichen Urteils seien die Beschuldigten F.____, G.____, H.____, I.____, J.____, K.____, N.____, O.____, P.____ sowie Q.____ in solidarischer Verbindung zur Zahlung von Schadenersatz für den Erwerbsausfall des Privatklägers vom 24. Februar 2014 bis zum 30. Juni 2014 sowie vom 2. Februar 2015 bis zum 17. Mai 2015 im Betrag von Fr. 15‘854.25 zuzüglich Zins zu 5% seit dem 28. April 2014 bzw. 25. März 2015 (mittlerer Verfallstermin) zu verurteilen. Ferner seien die erwähnten Beschuldigten in solidarischer Verbindung zur Leistung von Schadenersatz für die entstandenen Heilungskosten des Privatklägers in der Summe von Fr. 11‘169.90 nebst Zins zu 5% seit dem 18. April 2014 (mittlerer Verfallstermin) zu verpflichten. Überdies seien die genannten Beschuldigten in solidarischer Verbindung zur Zahlung einer Genugtuung im Betrag von Fr. 25‘000.-- zuzüglich Zins zu 5% seit dem 24. Februar 2014 zu verurteilen. Zudem hält der Privatkläger in seinen Anträgen fest, dass die Geltendmachung einer weiteren Schadenersatzforderung im Umfang von Fr. 220‘000.-- auf dem Zivilweg vorbehalten wird. Sämtliche Anträge seien unter o/e-Kostenfolge zu Lasten der erwähnten Beschuldigten zu behandeln. Abweichend hiervon wird gemäss der Berufungsbegründung vom 29. Mai 2019 bezüglich der Kostenfolge folgendes begehrt: "Unter o/e Kostenfolge zulasten der Berufungsbeklagten 1 bis 10, d.h. es seien die Berufungsbeklagten 1 bis 10 in solidarischer Verbindung zur Zahlung der ordentlichen Kosten des erst- und zweitinstanzlichen Verfahrens sowie zur Zahlung der Anwaltskosten des erstinstanzlichen Verfahrens im Betrage von CHF 27'093.75 und des zweitinstanzlichen Verfahrens gemäss Honorarnote zu verurteilen". c) Die Beschuldigten begehren demgegenüber allesamt die vollumfängliche Abweisung der Berufungsanträge des Privatklägers A.____. Zur Begründung wird im Wesentlichen vorgebracht, der Privatkläger lege nicht dar, aus welchen Gründen der Schlussfolgerung der Vorinstanz, wonach es sich bei den Brüchen der rechten Hand und dem Bandausriss am rechten Vieleckbein sowie dem festgestellten Nasenbeinbruch um vorbestehende Verletzungen handle, nicht gefolgt werden könne. Sämtliche zeitnahen Arztberichte und Gutachten widersprächen den Behauptungen des Privatklägers. Dieser setze sich im Einzelnen mit den Haftungsgrundlagen der seinerseits geltend gemachten Zivilforderungen und den Erwägungen der Vorinstanz nicht auseinander. Die von ihm beantragten Schadenersatz- und Genugtuungsforderung seien daher - wie im Urteil der Vorinstanz dargelegt - unbegründet (vgl. insbesondere Berufungsantwort des Beschuldigten F.____ vom 11. September 2019; Berufungsantwort des Beschuldigten N.____ vom 12. September 2019; Berufungsantwort des Beschuldigten O.____ vom 8. August 2019; Berufungsantwort des Beschuldigten P.____ vom 11. September 2019). d) Das Kantonsgericht gelangte vorliegend zu demselben Beweisergebnis wie bereits die Vorderrichter (vgl. II.C.1.5). Demnach steht fest, dass einzig die vom IRM mit rechtsmedizinischem Gutachten vom 10. April 2014 bzw. mit dessen Ergänzung vom 2. März 2015 festgestellten Schwellungen, Hauteinblutungen und Hautunterblutungen im Kopfbereich sowie an den Armen, Händen und am rechten Bein nachweisbar im Rahmen des angeklagten Geschehens entstanden sind. Demgegenüber stehen die vom Privatkläger in seiner Berufung thematisierten Brüche der rechten Hand und des Bandausrisses am rechten Vieleckbein sowie der Nasenbeinbruch nicht kausal zum Ereignis vom 24. Februar 2014, wobei festzustellen ist, dass sich der Privatkläger in seiner Berufungsbegründung vom 29. Mai 2019 nicht substanziiert mit dem vorinstanzlichen Urteil auseinandersetzt. Bezüglich der minimalen Brüche der rechten Hand und des Bandausrisses am rechten Vieleckbein konnte das ergänzende IRM-Gutachten vom 2. März 2015 nicht sicher ausschliessen, dass die Verletzungen bereits vor dem Ereignis entstanden sein könnten, d.h. die Verletzungen konnten nicht mit der notwendigen Sicherheit dem Vorfall vom 24. Februar 2014 zugeordnet werden (vgl. act. 13‘789). Hinsichtlich des Nasenbeinbruchs stellte das rechtsmedizinische Gutachten des IRM vom 10. April 2014 fest, es sei wahrscheinlich, dass es bereits zu einem früheren Zeitpunkt zu einem Nasenbeinbruch gekommen sei, sodass die fragliche Verletzung nicht sicher dem Ereignis zugeordnet werden könne (act. 13‘741). Im rechtsmedizinischen Ergänzungsgutachten vom 2. März 2015 wurde das IRM noch deutlicher, indem es zum Schluss gelangte, die Verletzungen der Nase würden als "eher vorbestehend" erscheinen (act. 13‘793). Sodann sind die vom Privatkläger im Berufungsverfahren monierten Posttraumatischen Belastungsstörungen sowie die bleibenden Angst- und Panikzustände nicht einmal ansatzweise nachgewiesen (vgl. obenstehend II.C.1.4.5.2 sowie II.C.1.5). Nicht zu beanstanden ist sodann die Feststellung der Vorinstanz, wonach es zwar möglich sei, dass auch allein die nachweislich kausalen Verletzungsfolgen in begrenztem Umfang zu einem Lohnausfall geführt hätten, jedoch anhand der vorliegenden Beweislage dessen Höhe nicht zuverlässig festlegbar sei. Auch die geltend gemachten Heilungskosten von Fr. 11‘169.90 stehen gemäss dem Beweisergebnis nicht im Zusammenhang mit einer der nachweislich kausalen Verletzungsfolgen und sind bereits aus diesem Grund auf den Zivilweg zu verweisen. Im Kontext mit den geltend gemachten Schadenersatzforderungen sind überdies eine ganze Reihe an fragwürdigen Auffälligkeiten zu konstatieren. So ist zunächst festzustellen, dass die monatlichen Nettolöhne im Betrag von Fr. 8'666.10 an den Privatkläger A.____ gemäss den aktenkundigen Lohnabrechnungen von Juni 2013 bis Dezember 2013 stets bar ausbezahlt wurden, ohne dass irgendwelche Lohnüberweisungsbelege existieren (vgl. act. S 1‘281 ff.), was doch sehr ungewöhnlich erscheint. Ferner sind lediglich die Buchhaltungsunterlagen für die Jahre 2013 und 2014 - nicht aber für die Vorjahre - vorhanden, wobei aus diesen diverse Unstimmigkeiten ersichtlich sind. Beispielsweise weist die PP.____ Sportcenter GmbH für das Jahr 2013 einen Betriebsertrag von insgesamt Fr. 328'921.96 aus. Als Aufwandposten werden 2013 "Löhne Produktion" von Fr. 70'000.-- aufgeführt, und unter dem Stichwort Debitoren findet sich der Eintrag "XX.____" mit einer Totalsumme von Fr. 28'356.05 (act. S 1‘297-S 1‘305). Im Jahr 2014 ist der Betriebsertrag im Vergleich zum Vorjahr massiv auf Fr. 86'378.52 eingebrochen, gleichzeitig jedoch der Aufwandposten "Löhne Produktion" für den gleichen Zeitraum aus nicht nachvollziehbaren Gründen auf Fr. 232'010.06 enorm angestiegen, wobei offenbar keine Debitoren mehr vorhanden sind (act. S 1‘307-S 1‘313). In den Akten findet sich zudem ein Schreiben von Dr. med. YY.____ vom 1. März 2014, wonach er A.____ dringend eine spezifische Traumatherapie bei ZZ.____ von der Institution "XX.____" empfehle. A.____ war aber gemäss der Abrechnung der Institution "XX.____" vom 2. April 2004 (act. S 1‘351) schon am 28. Februar 2014 in einer Traumatherapie-Sitzung bei der besagten Therapeutin und kannte diese augenscheinlich bereits zuvor, da sie - wie bereits dargelegt wurde - als Debitorin in der Buchhaltung der PP.____ Sportcenter GmbH für das Jahr 2013 geführt wird (act. S 1‘305). Schliesslich erweist sich der therapeutische Kurzbericht von ZZ.____ vom 11. Juni 2018 (act. S 1‘249) als nicht aussagekräftig, zumal sich aus den unsubstanziierten Darlegungen keine irgendwie geartete sachliche Notwendigkeit für die Therapiesitzungen ergibt. Dass der Bericht erst rund vier Jahre nach der letzten Sitzung von 30. Juni 2014 erstellt wurde, verleiht ihm eine zusätzliche Note der vollständigen Unglaubwürdigkeit. Zusammenfassend erscheinen die geltend gemachten Schadenersatzforderungen des Privatklägers A.____, soweit sie sich gegen die an der Tat vom 24. Februar 2014 beteiligten Beschuldigten richten, demnach in verschiedener Hinsicht als klarerweise nicht hinreichend begründet, weswegen sie mit der Vorinstanz in Anwendung von Art. 126 Abs. 2 lit. b StPO auf den Zivilweg zu verweisen sind. e) Was die Genugtuungshöhe betrifft, so konstatierte die Vorinstanz, eine Genugtuungssumme von Fr. 5‘000.-- erscheine als angemessen, nicht aber eine höhere Genugtuung von Fr. 25‘000.--, wie sie von A.____ ebenso im Berufungsverfahren begehrt wird. Zwar seien die nachweislich kausal entstandenen Verletzungsfolgen für sich allein betrachtet nicht allzu schwerwiegend. Nachvollziehbar sei aber, dass A.____ während der Tatausführung beträchtliche Ängste habe ausstehen müssen. Der Privatkläger A.____ macht bezüglich der Genugtuungshöhe - soweit er sich nicht auf ein von der Vorinstanz abweichendes Beweisergebnis abstützt - im Wesentlichen unter Hinweis auf zwei Präjudizen geltend, als genugtuungserhöhend müsse vorliegend auch das Verschulden der Haftpflichtigen berücksichtigt werden (vgl. Berufungsbegründung des Privatklägers A.____ vom 29. Mai 2019, S. 13 ff.). f) Die Festsetzung der Höhe der Genugtuung ist eine Entscheidung nach Billigkeit und beruht auf richterlichem Ermessen. Sie ist nicht schematisch vorzunehmen, sondern muss dem Einzelfall angepasst werden. Dies schliesst indes den Rückgriff auf Präjudizien im Sinne eines Richtwerts so wenig aus wie die Vornahme der Bewertung der immateriellen Beeinträchtigung in zwei Phasen, indem zuerst ein Basisbetrag festgelegt und anschliessend die besondere individuelle Situation berücksichtigt wird (BGE 132 II 117, E. 2.2.3 S. 120; BGer 6B_531/2017 vom 11. Juli 2017, E. 3.3.2; BGer 6B_768/2014 vom 24. März 2015, E. 3.3; je mit Hinweisen). Vorliegend gilt es bezüglich der Genugtuungshöhe zu berücksichtigen, dass die konkret nachgewiesenen Verletzungsfolgen zwar ausgesprochen geringfügig ausgefallen sind, jedoch die mit dem Vorfall einhergehenden Begleitumstände für A.____ durchaus in erheblichem Masse belastend waren. A.____ musste - wenn auch nicht sehr lange, aber immerhin für 10 Minuten - massive Ängste ausstehen und war hierbei völlig im Ungewissen, was F.____ und dessen maskierte Begleiter nach Beendigung des Zweikampfs mit ihm vorhaben könnten. Ferner wurde A.____ an einem geschützten Ort, in seinem eigenen Dojo, zu einem Zweikampf gezwungen, welcher er im Vorfeld mehrfach explizit ablehnte, auf den er sich nicht vorbereiten konnte und der keinen Regeln des Kampfsports folgte. Aufgrund der zahlreichen angewendeten illegalen und teilweise sehr gefährlichen Schlagtechniken lag gemäss dem Beweisergebnis eine potentielle Lebensgefahr bei A.____ vor. Zudem gilt es zu berücksichtigen, dass eine gemeinsame Tatbegehung einer Vielzahl an Tätern vorliegt, wobei die Aktion einzig A.____ galt. Unter Berücksichtigung des Verschuldens der Beschuldigten, der obigen Erwägungen sowie vor dem Hintergrund analoger Fälle, in welchen Opfern von vergleichbaren Verletzungen Genugtuungen zugesprochen wurden (vgl. hierzu Klaus Hütte/Hardy Landolt , Genugtuungsrecht: Grundlagen zur Bestimmung der Genugtuung, Zürich 2013, § 17, Tabelle II, S. 451; ferner Bundesamt für Justiz, Leitfaden zur Bemessung der Genugtuung nach Opferhilfegesetz, vom 3. Oktober 2019, S. 12 f., https://www.bj.admin.ch/bj/de/home/gesellschaft/opferhilfe/hilfsmittel.html , zuletzt besucht am 20. Juli 2020), erscheint die von der Vorinstanz zugesprochene Genugtuung von Fr. 5‘000.-- zuzüglich 5% Zins ab dem 24. Februar 2014 zwar am oberen Rand des Ermessensspielraums, aber noch als angemessen. Nicht zuletzt verzichtet das Kantonsgericht auch deshalb auf eine Reduktion der Genugtuung, weil der Vorinstanz bei der Festlegung der Genugtuungshöhe ein weites Ermessen zusteht, in welches die Berufungsinstanz trotz voller Kognition nicht ohne Not eingreift, solange der Betrag noch als sachlich vertretbar erscheint, was vorstehend der Fall ist. Die in der Berufungsbegründung des Privatklägers vom 29. Mai 2019 herangezogenen Präjudizen (vgl. Rz 44 ff.) sind mit Blick auf die Intensität der Folgen klarerweise nicht mit den relativ leichten Verletzungen von A.____ vergleichbar: Im ersten Fall, einem Urteil des Obergerichts Zürich vom 20. Oktober 2005, geht es um ein Opfer mit schweren Gesichtsfrakturen, das noch 2 Monate nach der Tat keine feste Nahrung zu sich nehmen konnte, sowie um ein Opfer mit einem offenen Schädeltrauma und einem Durchbruch des Schädeldaches. Der andere Fall handelt von einem Opfer, welches ein Schädeltrauma sowie diverse Verletzungen im Gesicht erlitt und dabei mehrere Monate lang arbeitsunfähig war (vgl. BGE 128 II 49). g) Demnach sind die in Dispositiv-Ziffer XIX.1 des vorinstanzlichen Urteils genannten Beschuldigten in vollständiger Abweisung der Berufung des Privatklägers A.____ und in Bestätigung des Urteils der Vorinstanz in solidarischer Haftung zu verurteilen, A.____ eine Genugtuung von Fr. 5‘000.-- zuzüglich 5% Zins seit dem 24. Februar 2014 sowie eine Parteientschädigung von Fr. 23‘442.85 zu bezahlen. Die Schadenersatzforderungen von A.____, soweit sie sich gegen die an der Tat vom 24. Februar 2014 beteiligten Beschuldigten richten, sind in Anwendung von Art. 126 Abs. 2 lit. b StPO auf den Zivilweg zu verweisen.</w:t>
      </w:r>
    </w:p>
    <w:p>
      <w:r>
        <w:rPr>
          <w:b/>
        </w:rPr>
        <w:t>E. 2.6.3</w:t>
      </w:r>
    </w:p>
    <w:p>
      <w:r>
        <w:t>Forderungen von B.____ a) Die Berufung des Privatklägers B.____ beschränkt sich zum vornherein ausschliesslich auf die Höhe der zuzusprechenden Genugtuung, wobei er im Berufungsverfahren beantragt, in Aufhebung des erstinstanzlichen Urteils seien die Beschuldigten F.____, G.____, H.____, I.____, J.____, K.____, N.____, O.____, P.____ sowie Q.____ in solidarischer Haftung zur Bezahlung einer Genugtuung von Fr. 20‘000.-- (gemäss der Berufungserklärung vom 20. Dezember 2018) bzw. zur Bezahlung einer Genugtuung von Fr. 20‘000.-- "oder nach dem Ermessen des Gerichts" (gemäss der Berufungsbegründung vom 29. April 2019 und der Berufungsantwort vom 12. August 2019) nebst Zins zu 5% seit dem 24. Februar 2014 zu verurteilen. Demgegenüber bilden die an B.____ durch die genannten Beschuldigten auszurichtende Parteientschädigung von Fr. 8‘440.80 sowie die Verweisung der Mehrforderungen von B.____ auf den Zivilweg nicht mehr Gegenstand des Berufungsverfahrens. b) Die betroffenen Beschuldigten begehren allesamt die vollumfängliche Abweisung der Berufungsanträge des Privatklägers B.____. Zur Begründung wird im Wesentlichen vorgebracht, der Privatkläger unterlasse es, die von ihm behaupteten beruflichen Folgen der Tat hinreichend zu substanziieren und komme damit seiner Beweisführungspflicht nicht nach (vgl. insbesondere Berufungsantwort des Beschuldigten F.____ vom 11. September 2019; Berufungsantwort des Beschuldigten N.____ vom 12. September 2019; Berufungsantwort des Beschuldigten O.____ vom 8. August 2019; Berufungsantwort des Beschuldigten P.____ vom 12. September 2019). c) Wie sich aus den obigen Erwägungen zum Sachverhalt (vgl. II.C.1.4.5.4 sowie II.C.1.5) ergibt, kommt die Rechtsmittelinstanz bei den Verletzungsfolgen des Privatklägers B.____ zu einer anderen Einschätzung als die Vorderrichter. Zunächst geht das Kantonsgericht mit der Vorinstanz von einer Gehirnerschütterung als kausale Verletzungsfolge des angeklagten Geschehens aus, nicht jedoch von einer Prellung des linken Knies. Des Weiteren gilt nach Überzeugung des Berufungsgerichts eine Posttraumatische Belastungsstörung in casu im Unterschied zur Vorinstanz als erstellt. Die immaterielle Unbill, welche B.____ aufgrund der Tat erlitt, lässt einen Genugtuungsanspruch als begründet erscheinen, wobei sich die Abweichung hinsichtlich der Posttraumatischen Belastungsstörung in einer höheren Genugtuung als der vom Strafgericht zugesprochenen Summe von Fr. 2‘000.-- niederzuschlagen hat. Allerdings kann die Erhöhung nur leicht ausfallen, da die Posttraumatische Belastungsstörung keinesfalls schwerwiegend ausgefallen ist. Gemäss psychiatrischem Gutachten von Dr. med. UU.____ vom 1. September 2015 wurde B.____ ab dem 1. September 2015 zu 50% und ab 1. Januar 2016 zu 100% als arbeitsfähig erklärt (act. 14‘429). Die UPK Basel führt in ihrer Stellungnahme vom 23. März 2017 aus, B.____ sei seit Oktober 2016 aus psychiatrischer Sicht wieder vollständig genesen und als Elektriker zu 100% arbeitsfähig (act. 14‘077). Überdies ist zu berücksichtigen, dass B.____ beim Vorfall vom 24. Februar 2014 rasch erkannt haben musste, dass die Tat nicht ihm, sondern A.____ gegolten hat. Das zur Diskussion stehende Ereignis vom 24. Februar 2014 dauerte lediglich knapp 10 Minuten an. In der Folge zogen sich die Angreifer rasch zurück, womit die bedrohliche Situation wegfiel. Sodann werden nebst dem ursächlichen Vorfall vom 24. Februar 2014 auch diverse unfallfremde Faktoren in den betreffenden Berichten erwähnt (vgl. act. 14‘427). Überdies muss die Genugtuung von B.____ in einem vernünftigen Verhältnis zu jener des wesentlich stärker betroffenen A.____ stehen, welchem Fr. 5‘000.-- als Genugtuung zugesprochen wurden. Unter diesen Umständen erachtet das Kantonsgericht eine leichte Erhöhung der vorinstanzlich zugesprochenen Genugtuung um Fr. 1‘000.-- auf neu Fr. 3‘000.-- als angemessen. Die Genugtuung ist zu 5% seit 24. Februar 2014 zu verzinsen. d) Demnach sind die in Dispositiv-Ziffer XIX. 1 des vorinstanzlichen Urteils genannten Beschuldigten in teilweiser Gutheissung der Berufung des Privatklägers B.____ in solidarischer Haftung dazu zu verurteilen, diesem eine Genugtuung von Fr. 3‘000.-- zuzüglich 5% Zins seit dem 24. Februar 2014 sowie eine Parteientschädigung von Fr. 8‘440.80 zu bezahlen. D. Weitere Anklagen gegen Beschuldigte ausserhalb des Kernfalls "Dojo" 1. Ziffer 2.1 der Anklageschrift: Anklage gegen M.____ a) In seinem Urteil vom 20. September 2018 führt das Strafgericht zusammengefasst aus, es lasse sich nicht nachweisen, dass M.____ am 15. April 2012 im Nachgang zu einem Fussballspiel zwischen 12:30 - 16:45 Uhr in Winterthur ein Teil der gewalttätigen Zusammenrottung gewesen sei und einen Schotterstein in Richtung der Polizeikräfte geworfen habe. Aufgrund der Beweislage seien die in der Anklageschrift aufgeführten Handlungen, die dem Tatvorwurf gegen M.____ zugrunde liegen, nicht erstellt. Somit sei M.____ von der Anklage des Landfriedensbruchs sowie der Gewalt und Drohung gegen Behörden und Beamte freizusprechen. b) Die Staatsanwaltschaft beantragt in ihrer Berufung, M.____ sei unter teilweiser Aufhebung von Ziffer IX. 1. a des angefochtenen Urteils im Fall von Ziffer 2.1 der Anklageschrift des Landfriedensbruchs sowie der Gewalt und Drohung gegen Behörden und Beamte schuldig zu sprechen. Zur Begründung ihrer Berufung stellt sich die Staatsanwaltschaft im Wesentlichen auf den Standpunkt, der Nachweis, zum fraglichen Zeitpunkt ein Teil der gewalttätigen Zusammenrottung gewesen zu sein, könne gegenüber M.____ entgegen der Vorinstanz ohne Weiteres erbracht werden. Dies sei aufgrund seines Geständnisses sowie der sich in den Akten befindlichen Fotografien klar erstellt. Ob M.____ selber Schläge ausgeteilt bzw. einen Schotterstein in Richtung der Polizeikräfte geworfen habe oder nicht, sei demgegenüber für die Erfüllung der angeklagten Tatbestände nicht entscheidend und gegebenenfalls straferhöhend zu berücksichtigen (vgl. begründete Berufungserklärung der Staatsanwaltschaft vom 17. Dezember 2018, S. 14 f.). c) Demgegenüber erachtet der Beschuldigte M.____ die Erwägungen der Vorinstanz als zutreffend und begehrt folgerichtig die Bestätigung des vorinstanzlichen Freispruchs (vgl. Berufungsantwort des Beschuldigten M.____ vom 9. August 2019). d) Den Tatbestand des Landfriedensbruchs nach Art. 260 Abs. 1 StGB erfüllt, wer an einer öffentlichen Zusammenrottung teilnimmt, bei der mit vereinten Kräften gegen Menschen oder Sachen Gewalttätigkeiten begangen werden. Eine Zusammenrottung wird als Ansammlung einer nach den Umständen mehr oder weniger grossen Zahl von Personen, die nach aussen als vereinte Macht erscheint und von einer für die öffentliche Friedensordnung bedrohlichen Grundstimmung getragen wird, definiert (BGE 108 IV 33, E. 1a S. 34, mit Hinweisen). Diese friedensstörende Grundstimmung kann sich etwa aus der Art des Aufrufs zur Teilnahme, den an Veranstaltung in mündlicher oder in schriftlicher Form getätigten Aussagen, oder auch aus dem sonstigen Verhalten der Teilnehmer (z.B. Bewaffnung, Mitführen möglicher Hilfsmittel zur Begehung friedensstörender Handlungen) ergeben. Die erforderliche Anzahl an beteiligten Personen ist nach den Umständen des besonderen Falles zu bestimmen (in BGE 70 IV 213 wurde offengelassen, ob bereits 9 genügen können; sicher nicht 3, andererseits nicht erst eine unüberschaubare Menge). Aus dem Zweck ergibt sich, dass jedenfalls die in concreto zur Verfügung stehenden Ordnungskräfte ausserstande sein müssen, die Ansammlung unter Kontrolle zu halten. Eine eigentliche Organisation ist nicht gefordert, wohl aber ein enger räumlicher Zusammenhang (vgl. Stefan Trechsel/Hans Vest , Schweizerisches Strafgesetzbuch, Praxiskommentar, 3. Aufl. 2018, Art. 260 N 2, mit zahlreichen Hinweisen; Gerhard Fiolka , Basler Kommentar StGB, 4. Aufl. 2018, Art. 260 N 14 ff. mit Hinweis auf BGer 6B_863/2013 vom 10. Juni 2014, E. 5.4). Der in Art. 260 Abs. 1 StGB verwendete Begriff der Zusammenrottung entspricht dem des "zusammengerotteten Haufens" bzw. der Zusammenrottung in Art. 285 Ziffer 2 StGB (vgl. BGE 108 IV 175). Zur Erfüllung des Tatbestands des Landfriedensbruchs ist die Beteiligung an Gewalttätigkeiten nicht erforderlich (BGE 108 IV 33, 36; Gerhard Fiolka , Basler Kommentar StGB, 4. Aufl. 2018, Art. 260 N 14 ff., Art. 260 N 18). Art. 260 StGB dient gerade dazu, den Nachweis der Beteiligung an Gewalttätigkeiten entbehrlich zu machen. Strafbar ist jede Person, welche die Gewalttätigkeiten bejaht, was nicht explizit geschehen muss. Ob eine Person Teilnehmer ist, muss von Fall zu Fall entschieden werden. Seit BGE 108 IV 36 genügt es, wenn sich der Täter wissentlich und willentlich einer Zusammenrottung anschliesst oder in ihr verbleibt; denn wer solches tut, muss mit Gewaltakten rechnen. Der Nachweis einer Zustimmung zu ihnen ist nicht geboten. Öffentlich ist die Zusammenrottung, "wenn sich ihr eine unbestimmte Zahl beliebiger Personen anschliessen kann" (BGE 108 IV 34). Bezüglich einer Zusammenrottung auf dem Spielfeld eines Fussballstadions ist die Öffentlichkeit zu bejahen (vgl. Stefan Trechsel/Hans Vest , Schweizerisches Strafgesetzbuch, Praxiskommentar, 3. Aufl. 2018, Art. 260 N 3 und N 6 f.). Der Vorsatz muss sich nach herrschender Lehre und Rechtsprechung lediglich auf die Teilnahme einer öffentlichen Zusammenrottung beziehen. Die Begehung von Gewalttätigkeiten dieser Zusammenrottung wird demgegenüber als objektive Strafbarkeitsbedingung behandelt. Dem Täter muss also nach der Rechtsprechung nicht nachgewiesen werden, dass er die Gewalttätigkeiten als Tat der Menge wollte. Er muss lediglich wissen, dass eine Zusammenrottung besteht und in ihr verbleiben oder sich ihr anschliessen. Der Vorsatz hat jedenfalls immerhin ebenso die friedensstörende Ausrichtung der Versammlung zu umschliessen. Da eine Friedensstörung nicht automatisch Gewalttätigkeiten impliziert, ist zu fordern, dass sich der Vorsatz hinsichtlich der Gewalttätigkeiten zumindest auf die Anwesenheit in einer Menschenmenge, die zu Gewalttätigkeiten gestimmt ist, bezieht ( Gerhard Fiolka , Basler Kommentar StGB, 4. Aufl. 2018, Art. 260 N 35; im Ergebnis auch Günter Stratenwerth/Guido Jenny/Felix Bommer , Schweizerisches Strafrecht, Besonderer Teil II, 7. Aufl. 2013, § 38 N 26). Wird von der öffentlichen Zusammenrottung i.S.v. Art. 260 Abs. 1 StGB auch Gewalt und Drohung gegen Behörden und Beamte ausgeübt, so erfüllen die Teilnehmer der Zusammenrottung überdies den Tatbestand nach Art. 285 Ziffer 2 Abs. 1 StGB, wobei praxisgemäss unter diesen beiden Tatbeständen echte Konkurrenz besteht (vgl. BGE 108 IV 176, E. 3b; Stefan Trechsel/Hans Vest , Schweizerisches Strafgesetzbuch, Praxiskommentar, 3. Aufl. 2018, Art. 260 N 10). e) Gemäss Art. 285 Ziffer 1 StGB macht sich strafbar, wer eine Behörde, ein Mitglied einer Behörde oder einen Beamten durch Gewalt oder Drohung an einer Handlung, die innerhalb ihrer Amtsbefugnisse liegt, hindert, zu einer Amtshandlung nötigt oder während einer Amtshandlung tätlich angreift. Wird die Tat, d.h. die Hinderung, Nötigung oder Tätlichkeit gemäss Ziffer 1 von einem zusammengerotteten Haufen begangen, so ist jeder gemäss Art. 285 Ziffer 2 Abs. 1 StGB für die blosse Teilnahme an der Zusammenrottung zu bestrafen. Beim Tatbestand von Art. 285 Ziffer 1 StGB handelt es sich um ein abstraktes Gefährdungsdelikt, welches das Risiko verringern will, dass sich Personen durch die Masse bzw. deren psychologischen Effekt zur Gewalt gegen Beamte hinreissen lassen (Stefan Heimgartner , Basler Kommentar StGB, 4. Aufl. 2018, Art. 285 N 17, mit Hinweisen). Art. 285 Ziffer 1 StGB erfordert keine eigentliche Verhinderung einer Amtshandlung. Vielmehr ist ausreichend, dass diese nicht reibungslos durchgeführt werden kann (BGE 103 IV 187; Stefan Trechsel/Hans Vest , Schweizerisches Strafgesetzbuch, Praxiskommentar, 3. Aufl. 2018, Art. 285 N 2). Hierbei ist jede Handlung "innerhalb der Amtsbefugnisse des Beamten" als Amtshandlung gemäss Art. 285 StGB zu qualifizieren. Bei Hinderung an einer Amtshandlung durch einen zusammengerotteten Haufen erhöht sich die Strafdrohung für alle Teilnehmer. Die Zusammenrottung braucht nicht öffentlich zu sein (BGE 103 IV 246). Der Teilnehmer muss weder an der aus dem Haufen begangenen Tat mitwirken noch sie fördern. Entscheidend ist, dass er durch seine Anwesenheit objektiv als Bestandteil der Zusammenrottung erscheint (BGE 108 IV 36; 98 IV 48; Stefan Trechsel/Hans Vest , Schweizerisches Strafgesetzbuch, Praxiskommentar, 3. Aufl. 2018, Art. 285 N 10). f) Am Sonntag, 15. April 2012 fand im Stadion Schützenwiese in Winterthur das CupHalbfinalspiel zwischen dem FC Winterthur und dem FC Basel statt. Im Nachgang zu diesem Fussballspiel kam es beim örtlichen Bahnhof auf der angrenzenden Rudolfstrasse zu tätlichen Auseinandersetzungen, in welche Anhänger des FC Basel involviert waren. Nachdem die Polizei zur Trennung dieser Auseinandersetzungen Gummischrot einsetzte, stiegen etliche Beteiligte aus der Gruppierung über einen Zaun auf das Bahnareal und warfen von den Gleisen aus Schottersteine gegen die auf der Rudolfstrasse stehenden Polizisten (vgl. act. 24‘111 f.). Im Rahmen dieser Ereignisse erlitt der in Zivilkleidung einsatzleistende Polizist AAA.____ mehrere Prellungen am Kopf, als er bei einem Zaun zum Bahnareal eine Person festhalten wollte und dabei von der anderen Seite des Zauns von zwei vermummten Personen mit Fäusten traktiert sowie von einer weiteren Person mit einem harten Gegenstand am Kopf getroffen wurde (vgl. act. 24‘113 f., act. 24‘135 f., act. 24‘141 ff., act. 24‘151). Nach Darstellung der Verteidigung existiert ein Film des angeklagten Vorfalls, der jedoch nicht bei den Akten liegt; Letztere umfassen lediglich Fotos (vgl. die Fotodokumentationen der Stadtpolizei Winterthur, act. 24‘163 ff. und act. 24'193 ff.). Dies mag bedauerlich erscheinen, jedoch hat das Gericht die jeweils real zur Verfügung stehenden Beweise zu würdigen. Anlässlich der Einvernahme vom 15. Januar 2014 wurde dem Beschuldigten M.____ folgender Vorhalt (vgl. act. 24‘250) gemacht: "Ihnen wird zur Last gelegt (Nachtragsbericht S. 3-6 und Fotodoku S. 2-8), am Mittwoch (recte: Sonntag) 15.04.2012, 12:30 - 16:45 Uhr, in Winterthur, Bahnhofareal, aktiv an einer öffentlichen Zusammenrottung anl. des Halbfinalspiels FC Winterthur - FC Basel vor Abfahrt des Extrazuges an gewalttätigen Ausschreitungen der Basler-Fans an vorderster Front teilgenommen zu haben. lm Verlaufe der Konfrontation mit der Polizei haben Sie sich vermummt. Sie haben Schottersteine in Richtung der uniformierten Polizisten geworfen. Zur Trennung der Fronten musste die Polizei Gummischrot einsetzen, wobei Sie trotz des Beschusses auf dem Perron 8/9 stehen geblieben sind und verharrt haben. Nachträglich wurden Sie im ldentifikationsverfahren durch Szenenkenner als Mitglied der Hooligan Gruppierung 'Psycho Boys' erkannt (fortan als Nr. 9). Auch haben Sie verbotenerweise die SBB Geleise 3-8 überquert". M.____ hat diesen ihm vorgehaltenen Sachverhalt, "insbs. den Landfriedensbruch", ausdrücklich anerkannt und einzig den Vorwurf der Vermummung bestritten (act. 24‘251). Er habe im Unterschied zu anderen Personen auf den Fotos keine Sturmmaske getragen und auch keine Unkenntlichkeit beabsichtigt. Zudem bestätigte M.____, dass er zum Zeitpunkt des angeklagten Geschehens am Bahnhof Winterthur gewesen sei und einen Tumult zumindest mitbekommen habe (vgl. act. 24‘249). Anlässlich der Schlusseinvernahme des Vorverfahrens vom 10. Mai 2017 und an der Hauptverhandlung vor Strafgericht verneinte M.____, sich aktiv an den Ausschreitungen beteiligt sowie Schottersteine geworfen zu haben (vgl. act. 24‘259, Prot. SGer S. 126 ff.; act. S 2‘221). Er habe in der Einvernahme vom 15. Januar 2014 den Tatvorwurf auf Anraten seiner damaligen Verteidigerin anerkannt, welche ihm gesagt habe, er werde sowieso verurteilt, und sie habe mit der Staatsanwaltschaft eine milde Bestrafung per Strafbefehl ausgehandelt (vgl. act. 24‘259, Prot. SGer S. 127; act. S 2‘223). Vor den Schranken des Kantonsgerichts machte der Beschuldigte M.____ von seinem Aussageverweigerungsrecht Gebrauch (vgl. Prot. KGer S. 63). Nebst dem erwähnten Geständnis von M.____, bei der betreffenden Auseinandersetzung am Bahnhof in Winterthur anwesend gewesen zu sein, spricht ein Vergleich der Kleidung (vgl. z.B. act. 24‘165 i.V.m. act. 24‘173 ff.) klar dafür, dass M.____ jene Person ist, die auf den Bildaufnahmen der Stadtpolizei Winterthur mit rotem Pfeil als Täter 9 gekennzeichnet wurde. Er trug zum Tatzeitpunkt blaue Nike-Turnschuhe mit seitlich auffälligem weissem Emblem und weissen Schnürsenkeln, Bluejeans, eine schwarze Lederjacke sowie eine schwarze Baseballmütze mit weissem linksseitigem Zeichen. Was das Aussageverhalten von M.____ betrifft, so sind verschiedene auffällige Widersprüche festzustellen. So anerkannte er zunächst den ihm vorgeworfenen Sachverhalt, insbesondere den Landfriedensbruch, bis auf den Vorwurf der Vermummung. Anhand der Fotodokumentation der Stadtpolizei Winterthur ist allerdings anhand der Kleidung zweifelsfrei zu erkennen, dass M.____ auf mehreren Fotos vermummt abgebildet ist (act. 24‘173 ff.). Sodann erklärte M.____ anlässlich der Einvernahme vom 15. Januar 2014, er könne sich an das Werfen von Schottersteinen nicht mehr erinnern (act. 24‘251). Demgegenüber gab er vor Strafgericht dezidiert zu Protokoll, er habe "sicher auf gar keinen Fall" einen Schotterstein geworfen (Prot. SGer S. 126; act. S 2‘221). Auf einem Foto (act. 24‘175) ist des Weiteren zu erkennen, wie M.____ anlässlich der Ausschreitungen auf Perron 8/9 trotz des Einsatzes von Gummischrot zur Trennung der Auseinandersetzungen seitens der Polizei mit direkt-frontaler Blickrichtung zu den Polizeikräften stehen bleibt. Festzustellen ist in casu sodann, dass M.____ nach eigenen Aussagen zum Tatzeitpunkt der Hooligan-Gruppierung "Psycho Boys" angehörte und bis ins Jahr 2016 mit einem nationalen Stadionverbot belegt war (vgl. act. 24‘251). Die Vermutung, dass es sich bei dem runden Gegenstand, welcher M.____ abseits des Perrons am Bahnhof Winterthur in der Hand hielt (vgl. act. 24‘173 und act. 24‘177) um einen Schotterstein gehandelt haben könnte, liegt zwar angesichts des Standorts beim Gleisbett durchaus auf der Hand. Doch lässt sich dies aufgrund der nicht genügend deutlich erkennbaren Bildaufnahmen nicht mit hinreichender Sicherheit feststellen. Mithin lässt sich M.____ in Anwendung des strafprozessualen Grundsatzes "in dubio pro reo" somit nicht rechtsgenüglich nachweisen, dass er selbst Steine geworfen oder Gewalt angewendet hat. Insbesondere kann nicht gänzlich ausgeschlossen werden, dass es sich - entsprechend seiner eigenen Aussagen - beim betreffenden rundlichen Gegenstand beispielsweise um ein Mobiltelefon gehandelt haben könnte (vgl. act. 24‘257 sowie Prot. SGer S. 126; act. S 2‘221). Die Frage, ob der Beschuldigte tatsächlich einen Schotterstein in Richtung Polizei auf der Rudolfstrasse geworfen hat, ist jedoch für die Erfüllung der zu beurteilenden Tatbestände nach der dargelegten Rechtslage gar nicht von entscheidender Bedeutung, da sowohl gemäss Art. 260 Abs. 1 StGB als auch gemäss Art. 285 Ziffer 2 Abs. 1 StGB die blosse Teilnahme an der Zusammenrottung bzw. des zusammengerotteten Haufens bereits strafbegründend ist. Aufgrund des Dargelegten ist beweismässig klar erstellt, dass M.____ willentlich Teil einer öffentlichen gewalttätigen Zusammenrottung war, aus welcher "in dubio pro reo" andere Vermummte als er von den Gleisen aus Schottersteine gegen die auf der Rudolfstrasse stehenden Polizisten warfen (vgl. act. 24‘111 f.). Mithin wurden von der Menge Gewalttätigkeiten begangen, wobei M.____ der gewaltsame Charakter der Ansammlung bekannt gewesen sein muss. Aufgrund der Aktenlage ist zudem als nachgewiesen zu erachten, dass durch diese Zusammenrottung Polizisten mit Gewalt an der Erfüllung ihrer Arbeit gehindert worden sind. Sodann hat bei diesem Geschehen ein in Zivilkleidung einsatzleistender Polizist, AAA.____, mehrere Prellungen am Kopf erlitten (vgl. act. 24‘113 f., act. 24‘135 f., act. 24‘141 ff., act. 24‘151). g) Das Verhalten von M.____ erfüllt somit den Tatbestand von Art. 260 Abs. 1 StGB, da er vorsätzlich an einer öffentlichen Zusammenrottung teilgenommen hat, bei der mit vereinten Kräften gegen Menschen oder Sachen Gewalttätigkeiten begangen wurden. Ebenso ist Art. 285 Ziffer 2 Abs. 1 StGB gegeben, da durch die öffentliche Zusammenrottung, an welcher M.____ willentlich teilnahm, ein in Zivilkleidung einsatzleistender Polizist an einer Amtshandlung gehindert und sogar tätlich angegriffen wurde. Demnach ist M.____ in Gutheissung der Berufung der Staatsanwaltschaft in Abänderung des Urteils der Vorinstanz des Landfriedensbruchs sowie der Gewalt und Drohung gegen Behörden und Beamte nach Art. 260 Abs. 1 StGB und Art. 285 Ziffer 2 Abs. 1 StGB schuldig zu erklären.</w:t>
      </w:r>
    </w:p>
    <w:p>
      <w:r>
        <w:rPr>
          <w:b/>
        </w:rPr>
        <w:t>E. 2.7</w:t>
      </w:r>
    </w:p>
    <w:p>
      <w:r>
        <w:t>Amtliche Verteidigung von K.____ Mit Eingabe vom 3. Februar 2020 reichte Advokat Silvio Bürgi, der amtliche Verteidiger von K.____, seine Honorarnote ein. Diese weist bis zur kantonsgerichtlichen Hauptverhandlung einen Zeitaufwand von 21.59 Stunden sowie Auslagen in der Höhe von Fr. 56.20 aus, was beides als angemessen erscheint. Ergänzend gilt es den Aufwand für die Teilnahme an der kantonsgerichtlichen Hauptverhandlung und Urteilseröffnung inklusive Weg sowie eine Nachbesprechung mit dem Klienten im Umfang von total 25.17 Stunden zu berücksichtigen. Es ergibt sich demnach ein Advokat Silvio Bürgi aus der Gerichtskasse zu entschädigender Aufwand für das Berufungsverfahren in der Höhe von Fr. 9‘408.20 (inkl. Auslagen) zuzüglich 7.7% Mehrwertsteuer (Fr. 724.45), somit insgesamt Fr. 10‘132.65. Die Rückzahlungsverpflichtung gemäss Art. 135 Abs. 4 StPO knüpft nach dem Gesetzeswortlaut an die Auferlegung der Verfahrenskosten an. Dementsprechend ist der Beschuldigte K.____ zur Rückzahlung der Entschädigung der amtlichen Verteidigung an den Kanton Basel-Landschaft im Umfang von 80% (Fr. 8‘106.10) verpflichtet, sobald es seine wirtschaftlichen Verhältnisse erlauben (Art. 135 Abs. 4 lit. a StPO).</w:t>
      </w:r>
    </w:p>
    <w:p>
      <w:r>
        <w:rPr>
          <w:b/>
        </w:rPr>
        <w:t>E. 2.8</w:t>
      </w:r>
    </w:p>
    <w:p>
      <w:r>
        <w:t>Amtliche Verteidigung von L.____ Mit Eingabe vom 30. Januar 2020 reichte Advokat Dr. Andreas Noll, der amtliche Verteidiger des Beschuldigten L.____, seine Honorarnote ein, welche inklusive der Teilnahme an der kantonsgerichtlichen Hauptverhandlung und Urteilseröffnung mit Weg sowie einer Nachbesprechung mit dem Klienten einen Zeitaufwand von 84.25 Stunden sowie Auslagen in der Höhe von Fr. 344.15 ausweist. Dieser geltend gemachte Zeitaufwand erscheint im Hinblick auf die erforderlichen und angemessenen Arbeiten eines amtlichen Verteidigers insgesamt als überhöht. Es gilt der Grundsatz, dass sich die amtliche Verteidigung auf das Notwendige und Verhältnismässige, nicht aber auf das Bestmögliche zu beschränken hat. Zudem hatte Advokat Dr. Andreas Noll im zweitinstanzlichen Verfahren nicht alles neu zu erarbeiten, da über weite Strecken auf die schon vor Strafgericht vorgebrachte Argumentation zurückgegriffen wurde, und die Akten vor dem Berufungsgericht bereits als weitgehend bekannt zu betrachten sind. Demnach ist die geltend gemachte Stundenzahl um insgesamt 10 Stunden zu kürzen, nämlich um 3 Stunden für die Berufungsbegründung und um 7 Stunden für die Berufungsantwort. Es wird somit für die Berufungsbegründung ein Stundenaufwand von 11 statt der angeführten 14 Stunden und für die Berufungsantwort ein solcher von 12 statt 19 Stunden noch als angemessen erachtet. Ergänzend gilt es den Aufwand für die Teilnahme an der Urteilseröffnung inklusive Weg sowie eine Nachbesprechung mit dem Klienten im Umfang von total 6.5 Stunden zu berücksichtigen. Bezüglich der ausgewiesenen Auslagen ist ein zu hoher Ansatz für Autofahrtspesen zu monieren. Insgesamt sind Fr. 27.-- abzuziehen, da eine Kilometerentschädigung von Fr. 1.-- statt Fr. 0.70.-- gemäss § 16 Abs. 2 TO eingesetzt wurde, womit zu berücksichtigende Auslagen von Fr. 317.15 resultieren. Es ergibt sich demnach ein Advokat Dr. Andreas Noll aus der Gerichtskasse zu entschädigender Aufwand für das Berufungsverfahren in der Höhe von Fr. 16‘467.15 (inkl. Auslagen) zuzüglich 7.7% Mehrwertsteuer (Fr. 1‘267.95), somit insgesamt Fr. 17‘735.10. Die Rückzahlungsverpflichtung gemäss Art. 135 Abs. 4 StPO knüpft nach dem Gesetzeswortlaut an die Auferlegung der Verfahrenskosten an. Dementsprechend ist der Beschuldigte L.____ zur Rückzahlung der Entschädigung der amtlichen Verteidigung an den Kanton Basel-Landschaft im Umfang von 90% (Fr. 15‘961.60) verpflichtet, sobald es seine wirtschaftlichen Verhältnisse erlauben (Art. 135 Abs. 4 lit. a StPO).</w:t>
      </w:r>
    </w:p>
    <w:p>
      <w:r>
        <w:rPr>
          <w:b/>
        </w:rPr>
        <w:t>E. 2.9</w:t>
      </w:r>
    </w:p>
    <w:p>
      <w:r>
        <w:t>Amtliche Verteidigung von M.____ Der vom amtlichen Verteidiger des Beschuldigten M.____, Advokat Christian Möcklin-Doss, mit Honorarnote vom 30. Januar 2020 inklusive der kantonsgerichtlichen Hauptverhandlung ausgewiesene Aufwand von 33.5 Stunden erscheint unter Berücksichtigung der Komplexität des vorliegenden Falles als angemessen. Ergänzend gilt es den Aufwand für die Teilnahme an der kantonsgerichtlichen Urteilseröffnung inklusive Weg sowie eine Nachbesprechung mit dem Klienten im Umfang von total 6.5 Stunden zu berücksichtigen. Sodann können die geltend gemachten Auslagen von Fr. 175.90 genehmigt werden. Es ergibt sich demnach ein Advokat Christian Möcklin-Doss aus der Gerichtskasse zu entschädigender Aufwand für das Berufungsverfahren in der Höhe von Fr. 8‘175.90 (inkl. Auslagen) zuzüglich 7.7% Mehrwertsteuer (Fr. 629.55), somit insgesamt Fr. 8‘805.45. Die Rückzahlungsverpflichtung gemäss Art. 135 Abs. 4 StPO knüpft nach dem Gesetzes-wortlaut an die Auferlegung der Verfahrenskosten an. Dementsprechend ist der Beschuldigte M.____ zur Rückzahlung der Entschädigung der amtlichen Verteidigung an den Kanton Basel-Landschaft im Umfang von 80% (Fr. 7‘044.35) verpflichtet, sobald es seine wirtschaftlichen Verhältnisse erlauben (Art. 135 Abs. 4 lit. a StPO).</w:t>
      </w:r>
    </w:p>
    <w:p>
      <w:r>
        <w:rPr>
          <w:b/>
        </w:rPr>
        <w:t>E. 2.10</w:t>
      </w:r>
    </w:p>
    <w:p>
      <w:r>
        <w:t>Amtliche Verteidigung von O.____ Mit Eingabe vom 4. Februar 2020 reichte Rechtsanwalt Christoph Vettiger, der amtliche Verteidiger von O.____, seine Honorarnote ein, welche inklusive der Teilnahme an der kantonsgerichtlichen Hauptverhandlung einen Zeitaufwand von 35.5 Stunden sowie Auslagen in der Höhe von Fr. 35.-- ausweist. Dabei ist zu monieren, dass in den Plädoyervorbereitungen 3-4 Stunden zum Schuldpunkt ausgewiesen wurden, der jedoch gar nicht mehr Gegenstand des Rechtsmittelverfahrens bildete. Dementsprechend ist die Stundenzahl um 3.5 Stunden zu kürzen. Ergänzend gilt es den Aufwand für die Teilnahme an der kantonsgerichtlichen Urteilseröffnung inklusive Weg sowie eine Nachbesprechung mit dem Klienten im Umfang von total 6.5 Stunden zu berücksichtigen. Es ergibt sich demnach ein Rechtsanwalt Christoph Vettiger aus der Gerichtskasse zu entschädigender Aufwand für das Berufungsverfahren in der Höhe von Fr. 8‘275.-- (inkl. Auslagen, nicht mehrwertsteuerpflichtig).</w:t>
      </w:r>
    </w:p>
    <w:p>
      <w:r>
        <w:rPr>
          <w:b/>
        </w:rPr>
        <w:t>E. 2.11</w:t>
      </w:r>
    </w:p>
    <w:p>
      <w:r>
        <w:t>Amtliche Verteidigung von Q.____ Der von der amtlichen Verteidigerin des Beschuldigten Q.____, Advokatin Catherine Fürst, mit Honorarnote vom 30. Januar 2020 inklusive der kantonsgerichtlichen Hauptverhandlung ausgewiesene Aufwand von 43.75 Stunden erscheint unter Berücksichtigung der Komplexität des vorliegenden Falles als angemessen. Ergänzend gilt es den Aufwand für die Teilnahme an der kantonsgerichtlichen Urteilseröffnung inklusive Weg sowie eine Nachbesprechung mit dem Klienten im Umfang von total 6.5 Stunden zu berücksichtigen. Sodann können die geltend gemachten Auslagen von Fr. 129.20 genehmigt werden. Es ergibt sich demnach ein Advokatin Catherine Fürst aus der Gerichtskasse zu entschädigender Aufwand für das Berufungsverfahren in der Höhe von Fr. 10‘179.20 (inkl. Auslagen) zuzüglich 7.7% Mehrwertsteuer (Fr. 783.80), somit insgesamt Fr. 10‘963.--. Die Rückzahlungsverpflichtung gemäss Art. 135 Abs. 4 StPO knüpft nach dem Gesetzes-wortlaut an die Auferlegung der Verfahrenskosten an. Dementsprechend ist der Beschuldigte Q.____ zur Rückzahlung der Entschädigung der amtlichen Verteidigung an den Kanton Basel-Landschaft im Umfang von 80% (Fr. 8‘770.40) verpflichtet, sobald es seine wirtschaftlichen Verhältnisse erlauben (Art. 135 Abs. 4 lit. a StPO). 3. Entschädigungen der übrigen Rechtsvertretungen im zweitinstanzlichen Verfahren</w:t>
      </w:r>
    </w:p>
    <w:p>
      <w:r>
        <w:rPr>
          <w:b/>
        </w:rPr>
        <w:t>E. 3</w:t>
      </w:r>
    </w:p>
    <w:p>
      <w:r>
        <w:t>Ziffer 4.3 der Anklageschrift: Anklage gegen H.____ a) Die Vorinstanz verurteilte H.____ der mehrfachen Vergehen gegen das Waffengesetz nach Art. 33 Abs. 1 lit. a WG. Zur Begründung stellte sie fest, dass der Anklagesachverhalt unbestritten und - vorbehaltlich der darin enthaltenen rechtlichen Würdigungen und des geltend gemachten Verbotsirrtums - erstellt sei. Durch das bewusste Versorgen des betreffenden Schlagstocks in seinem Kellerabteil habe H.____ diesen vorsätzlich in seinen Besitz genommen, ohne über die erforderliche Bewilligung zu verfügen. Hinsichtlich der beschlagnahmten Imitationswaffe könne die Problematik der Verwechselbarkeit solcher Imitationswaffen mit echten Feuerwaffen als allseits bekannt vorausgesetzt werden. H.____ müsse damit gerechnet haben, dass ein solcher Gegenstand einer gesetzlichen Regelung unterliegen könnte, weswegen das Vorliegen eines Verbotsirrtums zu verneinen sei. b) Mit Anschlussberufungserklärung vom 4. Februar 2019 bzw. mit Anschlussberufungsbegründung vom 29. Mai 2019 macht H.____ im Wesentlichen geltend, keinerlei Wissen darüber gehabt zu haben, dass die lmitationswaffe, welche in seinem Fahrzeug gefunden wurde, unter das Waffengesetz fallen könnte, und er zudem als Ausländer eine Erwerbsbewilligung für diese benötige. Er habe sich in einem klassischen Verbotsirrtum befunden. c) Demgegenüber verweist die Staatsanwaltschaft auf die vorinstanzlichen Erwägungen, welche sie bezüglich der Schuldsprüche von H.____ wegen mehrfacher Vergehen gegen das Waffengesetz als zutreffend erachtet (vgl. Berufungsantwort der Staatsanwaltschaft betreffend H.____ vom 12. September 2019, S. 7). d) Nach Auffassung der strafrechtlichen Abteilung des Kantonsgerichts hat die Vorinstanz mit zutreffender Begründung dargelegt, dass sich der Beschuldigte der mehrfachen Vergehen gegen das Waffengesetz nach Art. 33 Abs. 1 lit. a WG schuldig gemacht hat. Hierbei hat sie sich bereits mit den im Berufungsverfahren erneut vorgebrachten Einwendungen des amtlichen Verteidigers auseinandergesetzt und diese mit zutreffender Argumentation verworfen. Um Wiederholungen zu vermeiden kann hier deshalb vorab in Anwendung von Art. 82 Abs. 4 StPO auf die Erwägungen des vorinstanzlichen Urteils verwiesen werden (vgl. angefochtenes Urteil, S. 104 f.). Bezüglich des Vorbringens des Anschlussberufungsklägers, er habe sich betreffend die Imitationswaffe in einem Verbotsirrtum befunden, ist ergänzend darauf hinzuweisen, dass gemäss Art. 21 StGB ("Irrtum über die Rechtswidrigkeit", Verbotsirrtum) nicht schuldhaft handelt, wer bei Begehung der Tat nicht weiss und nicht wissen kann, dass er sich rechtswidrig verhält (Satz 1). War der Irrtum vermeidbar, so mildert das Gericht die Strafe (Satz 2). Einem Verbotsirrtum erliegt der Täter, der zwar alle Tatumstände kennt und somit weiss, was er tut, aber nicht weiss, dass sein Tun rechtswidrig ist. Ein Verbotsirrtum ist schon dann ausgeschlossen, wenn der Täter aufgrund seiner laienhaften Einschätzung weiss, dass sein Verhalten der Rechtsordnung widerspricht, wenn er also in diesem Sinne das unbestimmte Empfinden hat, etwas Unrechtes zu tun (BGE 104 IV 217, E. 2; Marcel Alexander Niggli/Stefan Maeder , Basler Kommentar StGB, 4. Aufl. 2018, Art. 21 N 13-15). Beispiele sind im Kernbereich des Strafrechts äusserst selten. Am ehesten kommt noch der Fall eines mit den schweizerischen Verhältnissen nicht vertrauten Ausländers in Betracht (wie der eines Süditalieners, der noch nie etwas von einem Schutzalter gehört hatte). Häufiger begegnet diese Variante des Verbotsirrtums bei sozialethisch nicht unmittelbar relevanten Bestimmungen des Nebenstrafrechts, zum Beispiel bei Verstössen gegen fremdenpolizeiliche Vorschriften (vgl. BGE 70 IV 97 f.; Günter Stratenwerth , Schweizerisches Strafrecht, Allg. Teil I, 4. Aufl. 2011, § 11 N 48). Vermeidbar ist ein Verbotsirrtum regelmässig dann, wenn der Täter selbst an der Rechtmässigkeit seines Verhaltens zweifelt oder hätte Zweifel haben müssen oder wenn er weiss, dass eine rechtliche Regelung besteht, er sich über deren Inhalt und Reichweite aber nicht genügend informiert (BGE 141 IV 336, E. 2.4.3; 129 IV 6, E. 4.1; 121 IV 109, E. 5b; 120 IV 208, E. 5b; BGer 6B_1207/2018 vom 17. Mai 2019, E. 3.3; je mit Hinweisen). Im Zusammenhang mit Soft-Air-Waffen hielt das Bundesgericht hinsichtlich eines Verbotsirrtums Folgendes fest: "Es ist keineswegs abwegig, sondern durchaus mit der Möglichkeit zu rechnen, dass der Gesetzgeber Gegenstände, auch wenn sie bei bestimmungsgemässer Verwendung ungefährlich sind, wie Waffen behandelt, wenn und weil sie aufgrund ihres Aussehens mit echten Feuerwaffen verwechselt werden können und daher mitunter auch zu kriminellen Handlungen eingesetzt werden" (BGer 6B_782/2016 vom 27. September 2016, E. 3.3). Diese Erwägungen können in analoger Weise für die hier zu beurteilende Imitationswaffe Geltung beanspruchen. Es ist dem Beschuldigten gemäss dem strafprozessualen Grundsatz "in dubio pro reo" zwar durchaus zu glauben, dass ihm die Bewilligungspflicht der Imitationswaffe nicht explizit bekannt war. Allerdings wäre es ihm bei einer gehörigen Gewissensanspannung ohne Weiteres zuzumuten gewesen, sich diesbezüglich bei Behörden oder vertrauenswürdigen Personen zu erkundigen, zumal der Beschuldigte anlässlich der Einvernahme vom 6. März 2014 immerhin zu Protokoll gab, er würde nicht auf der Strasse mit der Imitationswaffe herumlaufen (act. 24‘937). Somit lag bei H.____ kein unvermeidbarer Verbotsirrtum vor, was zur Abweisung seiner Anschlussberufung führt. Demnach ist H.____ in Bestätigung des Urteils der Vorinstanz der mehrfachen Vergehen gegen das Waffengesetz nach Art. 33 Abs. 1 lit. a WG schuldig zu erklären.</w:t>
      </w:r>
    </w:p>
    <w:p>
      <w:r>
        <w:rPr>
          <w:b/>
        </w:rPr>
        <w:t>E. 3.1</w:t>
      </w:r>
    </w:p>
    <w:p>
      <w:r>
        <w:t>Allgemeines In einem letzten Schritt gilt es, über die Zusprechung der Entschädigungen an die übrigen Rechtsvertretungen zu befinden. Für die Wahlverteidigung beträgt das Honorar gemäss § 3 Abs. 1 TO Fr. 200.-- bis Fr. 350 -- pro Stunde, je nach Schwierigkeit und Bedeutung der Sache, der damit verbundenen Verantwortung und der persönlichen und finanziellen Verhältnisse der zahlungspflichtigen oder der auftraggebenden Person.</w:t>
      </w:r>
    </w:p>
    <w:p>
      <w:r>
        <w:rPr>
          <w:b/>
        </w:rPr>
        <w:t>E. 3.2</w:t>
      </w:r>
    </w:p>
    <w:p>
      <w:r>
        <w:t>Rechtsvertretung von B.____ Wie bereits dargelegt wurde, ist der Privatkläger B.____ mit seiner Berufung nur in minimalem Ausmass durchgedrungen. Überdies enthält weder seine Berufungserklärung vom 20. Dezember 2018 noch seine Berufungsbegründung vom 29. April 2019 einen Kostenantrag. Bei dieser Sachlage ist dem Rechtsvertreter des Privatklägers B.____, Advokat Nicolai Fullin, für das zweitinstanzliche Verfahren keine Entschädigung auszurichten.</w:t>
      </w:r>
    </w:p>
    <w:p>
      <w:r>
        <w:rPr>
          <w:b/>
        </w:rPr>
        <w:t>E. 3.3</w:t>
      </w:r>
    </w:p>
    <w:p>
      <w:r>
        <w:t>Wahlverteidigung von N.____ Der Beschuldigte N.____ hat seine Berufung mit Eingabe vom 22. Januar 2020 zurückgezogen und ist insoweit als unterliegend zu betrachten, sodass seinem Wahlverteidiger, Advokat Oliver Borer, für seine diesbezüglichen Aufwendungen prinzipiell keine Entschädigung zusteht. Zu den Zivilforderungen der Privatkläger A.____ und B.____, welche sich unter anderem auch gegen N.____ richten, nimmt Wahlverteidiger Advokat Oliver Borer in seiner 16-seitigen Berufungsbegründung vom 29. Mai 2019 lediglich auf der letzten Seite ganz kurz Stellung, wobei er sich nicht vertieft mit diesen auseinandersetzt. Demgegenüber hat sich Advokat Oliver Borer im Rahmen seiner Berufungsantwort vom 12. September 2019 sowohl mit der Berufungsbegründung des Privatklägers A.____ vom 29. Mai 2019 als auch mit derjenigen des Privatklägers B.____ vom 29. April 2019 substanziell befasst (vgl. Berufungsantwort von N.____ vom 12. September 2019, insbesondere S. 3 f. und S. 5 f.). Hierfür ist ihm eine angemessene Entschädigung zu Lasten der vor Kantonsgericht unterliegenden Privatkläger A.____ und B.____ zuzusprechen. Da der Wahlverteidiger von N.____ für seine Bemühungen keine Honorarnote eingereicht hat, setzt das Kantonsgericht die Parteientschädigung von Amtes wegen nach Ermessen fest, wobei von einem Stundenansatz von Fr. 250.-- auszugehen ist (vgl. § 3 Abs. 1 und § 18 Abs. 1 TO). Für die Bemühungen des Rechtsvertreters des Beschuldigten N.____ im Zusammenhang mit den Zivilforderungen der Privatkläger A.____ und B.____ erachtet das Berufungsgericht insgesamt eine Entschädigung in der Höhe von Fr. 1'250.-- (inkl. Auslagen) zuzüglich 7.7% Mehrwertsteuer von Fr. 96.25, somit total Fr. 1‘346.25, als angemessen. Diese Entschädigung ist nach dem anteilsmässig verursachten Arbeitsaufwand im Umfang von 75% (Fr. 1‘009.70) vom Privatkläger A.____ und im Umfang von 25% (Fr. 336.55) vom Privatkläger B.____ zu entrichten.</w:t>
      </w:r>
    </w:p>
    <w:p>
      <w:r>
        <w:rPr>
          <w:b/>
        </w:rPr>
        <w:t>E. 3.4</w:t>
      </w:r>
    </w:p>
    <w:p>
      <w:r>
        <w:t>Wahlverteidigung von P.____ Des Weiteren ist P.____, welcher selbst weder Berufung noch Anschlussberufung erhoben hat und im zweitinstanzlichen Verfahren nur von den Berufungen der Privatkläger A.____ und B.____ betroffen war, in Anwendung von Art. 429 Abs. 1 lit. a StPO für seine selbst getragenen Anwaltskosten zu entschädigen. Die Honorarforderung des Wahlverteidigers von P.____, Advokat Ivo Trüeb, vom 10. Februar 2020 umfasst inklusive Teilnahme an der kantonsgerichtlichen Hauptverhandlung, Urteilseröffnung, Weg sowie einer Nachbesprechung mit dem Klienten 46.5 Stunden, was als angemessen erscheint. Da Advokat Ivo Trüeb nicht als amtlicher Verteidiger, sondern als Wahlverteidiger wirkt, erweist sich sein Stundenansatz von Fr. 250.-- gemäss Honorarnote vom 10. Februar 2020 als angemessen (vgl. § 3 Abs. 1 TO). Sodann können die geltend gemachten Auslagen von Fr. 178.70 genehmigt werden. Es ergibt sich demnach ein Advokat Ivo Trüeb von den Privatklägern A.____ und B.____ zufolge Unterliegens mit ihren jeweiligen Berufungen zu entschädigender Aufwand für das zweitinstanzliche Verfahren in der Höhe von Fr. 11‘803.70 (inkl. Auslagen) zuzüglich 7.7% Mehrwertsteuer (Fr. 908.90), somit insgesamt Fr. 12‘712.60. Diese Entschädigung ist nach dem anteilsmässig verursachten Arbeitsaufwand gemäss der Honorarnote des Wahlverteidigers vom 10. Februar 2020 im Umfang von 75.90% (Fr. 9‘648.85) vom Privatkläger A.____ und im Umfang von 24.10% (Fr. 3‘063.75) vom Privatkläger B.____ zu entrichten.</w:t>
      </w:r>
    </w:p>
    <w:p>
      <w:r>
        <w:rPr>
          <w:b/>
        </w:rPr>
        <w:t>E. 3.5</w:t>
      </w:r>
    </w:p>
    <w:p>
      <w:r>
        <w:t>Strafe und Vollzug Wie dargelegt wurde, erscheint aufgrund der Täterkomponenten sowie weiterer tat- und täterunabhängiger Umstände eine Strafminderung um 90 Tagessätze als angemessen. Wird dies zur hypothetischen Gesamtstrafe gemäss den vorstehenden Erwägungen in Relation gebracht, resultiert eine Geldstrafe von 120 Tagessätzen, wobei der Tagessatz von Fr. 30.-- unverändert zu belassen ist. Der bedingte Vollzug dieser Strafe ist bei einer minimalen Probezeit von 2 Jahren zu gewähren (aArt. 42 Abs. 1 StGB, Art. 44 Abs. 1 StGB), zumal zufolge Vorstrafenlosigkeit und vollständiger Bewährung im vorliegenden sechsjährigen Verfahren keine Bedenken vorliegen. Somit ist J.____ zu einer bedingt vollziehbaren Geldstrafe von 120 Tagessätzen zu je Fr. 30.-- zu verurteilen, bei einer Probezeit von 2 Jahren. An diese Strafe ist in Anwendung von aArt. 51 StGB die ausgestandene vorläufige Festnahme vom 27. bis zum 28. April 2014 (vgl. act. 5‘841, act. 5‘849, act. 5‘857) im Umfang von 1 Tag anzurechnen. 4. Beschuldigter K.____</w:t>
      </w:r>
    </w:p>
    <w:p>
      <w:r>
        <w:rPr>
          <w:b/>
        </w:rPr>
        <w:t>E. 4</w:t>
      </w:r>
    </w:p>
    <w:p>
      <w:r>
        <w:t>Ziffer 8.3 der Anklageschrift: Anklage gegen K.____ a) Die Vorinstanz sprach den Beschuldigten K.____ von der Anklage der mehrfachen Drohung, angeblich begangen am 9. Oktober 2015, 7. November 2015, 10. Dezember 2015 und 12. Januar 2016 in Basel, gegenüber E.____ frei. Sie kam zum Schluss, dass eine Aussage-gegen-Aussage-Konstellation vorliege, wobei in der Gesamtbetrachtung keine derart überwiegende Glaubhaftigkeit der Aussagen von E.____ bestehe, welche ohne begründete Zweifel zur Überzeugung führen würde, dass diese wahr sein müssen. Bei diesem Ergebnis sei die unbeziffert gebliebene Zivilforderung von E.____ in Anwendung von Art. 126 Abs. 1 lit. b StPO abzuweisen. b) Der Privatkläger E.____ erklärt mit undatierter Eingabe (Postaufgabe vom 19. Dezember 2018, Posteingang beim Kantonsgericht vom 20. Dezember 2018), das Urteil vom 20. September 2018 werde von ihm vollumfänglich angefochten und beantragt sinngemäss, der Beschuldigte K.____ sei wegen Drohung gemäss Art. 180 StGB mit Freiheitsstrafe bis zu 3 Jahren oder Geldstrafe zu sanktionieren. c) Es kann in diesem Punkt auf die zutreffenden und vom Berufungskläger E.____ nicht substanziiert gerügten Ausführungen der Vorinstanz auf S. 115 f. des Urteils verwiesen werden. Hervorzuheben ist hierbei, dass keinerlei objektiven Beweise oder Indizien für die von E.____ behaupteten Drohungen des Beschuldigten K.____ vorhanden sind und eine klassische Aussage-gegen-Aussage-Situation besteht. Zudem ist im Aussageverhalten des Privatklägers E.____ insofern ein Widerspruch auszumachen, als er bei der ersten Anzeigenerstattung vom 7. November 2015 angab, er habe das Kontrollschild des von K.____ geführten Fahrzeugs nicht sehen können (act. 26‘147). Demgegenüber erklärte er anlässlich der Konfrontationseinvernahme vom 2. März 2016, er habe das Schild schon beim ersten Vorfall vom 9. Oktober 2015 erkannt (act. 26‘189). Zudem ist das von E.____ genannte Kontrollschild BS DDD.____ auf eine Person namens EEE.____ eingelöst, wobei sich keine Verbindung des Beschuldigten zu diesem Fahrzeug herstellen lässt. Auf den Beschuldigten war zum damaligen Zeitpunkt ein blaues Fahrzeug der Marke Peugeot mit einem basellandschaftlichen Kontrollschild eingelöst, dessen Zahlenkombination überhaupt keine Ähnlichkeit mit der von E.____ genannten Nummer aufweist. Bei dieser Sachlage hegt die strafrechtliche Abteilung des Kantonsgerichts im Rahmen einer Gesamtbetrachtung massgebliche und begründete Zweifel an der Verwirklichung des angeklagten Sachverhalts, weswegen das für eine Verurteilung von E.____ benötigte Beweismass des sehr hohen Grads an Wahrscheinlichkeit oder der mit an Sicherheit grenzenden Wahrscheinlichkeit (vgl. hierzu Esther Tophinke , Basler Kommentar StPO, 2. Aufl. 2014, Art. 10 N 83, mit Hinweisen) klarerweise nicht erreicht wird. Es erscheint demnach nicht als erstellt, dass der Beschuldigte K.____ die ihm vorgeworfenen Drohungen tatsächlich ausgesprochen hat, was zur Abweisung der Berufung von E.____ und zur Bestätigung des vorinstanzlichen Freispruchs von der betreffenden Anklage führt. d) Bei diesem Ergebnis ist die unbeziffert gebliebene Zivilforderung von E.____ (vgl. act. 8‘377, act. 8‘421) in Anwendung von Art. 126 Abs. 1 lit. b StPO abzuweisen.</w:t>
      </w:r>
    </w:p>
    <w:p>
      <w:r>
        <w:rPr>
          <w:b/>
        </w:rPr>
        <w:t>E. 4.1</w:t>
      </w:r>
    </w:p>
    <w:p>
      <w:r>
        <w:t>Strafrahmen und Strafart Wie sich aus den obigen Erwägungen ergibt, hat sich der Beschuldigte K.____ des Angriffs, der mehrfachen Freiheitsberaubung, der einfachen Körperverletzung (zum Nachteil von A.____) sowie des Vergehens gegen das Waffengesetz schuldig gemacht. Im Vergleich zum Urteil der Vorinstanz ist der Schuldspruch wegen einfacher Körperverletzung zum Nachteil von R.____ weggefallen. Zutreffend erweist sich die Feststellung der Vorinstanz, wonach die Verschuldensschwere der Straftaten im Fall von Ziffer 1 der Anklageschrift, bei welchen aufgrund des sachlich, räumlich und zeitlich engen Zusammenhangs eine gleichartige Strafe zu bilden ist, keine Sanktion, deren Höhe nach aArt. 34 StGB mit einer Geldstrafe vereinbar ist, sondern einzig eine Freiheitsstrafe nach aArt. 40 StGB erlaubt. Ebenfalls erweist sich als korrekt, dass aufgrund des unmittelbaren Konnexes aller erfüllten Tatbestände davon abzusehen ist, für einzelne Delikte eine separate Geldstrafe auszufällen. In casu weisen die Tatbestände des Angriffs (Art. 134 StGB) und der Freiheitsberaubung (Art. 183 Ziffer 1 StGB) dieselbe abstrakte Strafandrohung auf, weshalb das Kantonsgericht dem Unrechtsgehalt der einzelnen Straftaten folgend vom Angriff als schwerster Straftat ausgeht. Es öffnet sich somit ein Strafrahmen von Freiheitsstrafe bis zu 5 Jahren oder Geldstrafe.</w:t>
      </w:r>
    </w:p>
    <w:p>
      <w:r>
        <w:rPr>
          <w:b/>
        </w:rPr>
        <w:t>E. 4.2</w:t>
      </w:r>
    </w:p>
    <w:p>
      <w:r>
        <w:t>Einsatzstrafe Betreffend den Angriff ist hinsichtlich der objektiven Tatschwere insbesondere zu beachten, dass dieser zwar nur vergleichsweise kurz andauerte, jedoch eine ausserordentliche hohe Anzahl von 19 Personen daran beteiligt war, wobei diese - abgesehen von F.____ - alle maskiert und einige von ihnen mit Schlagutensilien bewaffnet waren. Zumal zahlreiche Opfer vom Angriff betroffen waren, ist das mit der Umsetzung des gemeinsamen Tatplans einhergehende Ausmass an angewendeter Gewalt als durchaus erheblich zu bezeichnen. K.____ war einer jener Mittäter, die selbst aktiv Gewalt ausübten, wobei er hierzu einen Teleskopschlagstock verwendete. Auf der Videoaufzeichnung ist ersichtlich, dass er während des Zweikampfs die anwesenden Personen aktiv in Schach hielt und dabei auch gewalttätig wurde. Insgesamt erscheint der Tatbeitrag von K.____ aus dem Kreis der Mittäter als einer der wichtigsten. Im Rahmen der subjektiven Tatkomponenten gilt es bezüglich des Angriffs zunächst zu beachten, dass der Tatplan nicht von K.____, sondern allein von F.____ stammte, und K.____ kein eigenes Interesse an dieser Tat hatte, was sich verschuldensmindernd auswirkt. Er beging diese offensichtlich aus Treue zu F.____, der sein Kampfsporttrainer und seine erste Bezugsperson in der Schweiz überhaupt war, als er im Jahr 2012 hierhin einreiste. Hierbei hat F.____ ihn in seine Wohnung aufgenommen, obwohl er ihn vorher noch nie gesehen hatte (vgl. act. 19‘547; Prot. SGer S. 115, act. S 2‘199). Es ist somit von einem ausgeprägten Loyalitätsverhältnis zu F.____ auszugehen. Ferner gilt es bei K.____ verschuldensmindernd zu gewichten, dass er erst im Verlauf des 24. Februar 2014 vom Tatplan von F.____ erfuhr. Mithin wurde der Beschuldigte aufgrund dieser Vorgehensweise von F.____ regelrecht überrumpelt und es verblieb ihm kaum Zeit, seine Teilnahme nochmals in Ruhe zu überdenken. Zu Gunsten des Beschuldigten ist sodann davon auszugehen, dass er erst beim Betreten des PP.____ Sportcenters realisierte, dass sich darin auch Kinder und Jugendliche befanden. Ein Rücktritt zu diesem Zeitpunkt wäre zwar möglich gewesen, hätte jedoch aufgrund der massiven Gruppendynamik eine starke Willensleistung des Beschuldigten erfordert. In der Gesamtwürdigung wird betreffend K.____ die objektive Tatschwere durch die subjektiven Komponenten nicht unerheblich relativiert. Sein Tatverschulden hinsichtlich der Einstandstat des Angriffs ist insgesamt als mittelschwer im unteren Bereich zu qualifizieren. Auf dem Boden einer umfassenden Würdigung dieser Umstände erachtet das Kantonsgericht eine hypothetische Einsatzstrafe von 10 Monaten für schuldadäquat.</w:t>
      </w:r>
    </w:p>
    <w:p>
      <w:r>
        <w:rPr>
          <w:b/>
        </w:rPr>
        <w:t>E. 4.3</w:t>
      </w:r>
    </w:p>
    <w:p>
      <w:r>
        <w:t>Asperation Im Rahmen der Asperation gilt es zunächst zu Gunsten von K.____ zu beachten, dass die verübten Delikte des Angriffs, der mehrfachen Freiheitsberaubung, der einfachen Körperverletzung zum Nachteil von A.____ sowie der Verletzung des Waffengesetzes sachlich, räumlich und zeitlich in einem sehr engen Zusammenhang stehen, weswegen der Gesamtschuldbeitrag des einzelnen Delikts jeweils geringer zu veranschlagen ist. Bezüglich der mehrfachen Freiheitsberaubung bewegt sich die Beschränkung der Bewegungsfreiheit mit einer Gesamtdauer von knapp 10 Minuten gemäss der dargelegten Lehre und Rechtsprechung am unteren Rahmen des Tatbestands. Allerdings erscheint die Intensität der eingesetzten Mittel als beträchtlich. Sodann war eine ausserordentlich hohe Anzahl an Betroffenen involviert (20 Kinder und Jugendliche ab 11 Jahren sowie 11 Erwachsene). Hinsichtlich der subjektiven Tatschwere gelten die zum Tatbestand des Angriffs festgehaltenen Erwägungen sinngemäss auch für die vom Beschuldigten begangene mehrfache Freiheitsberaubung sowie für die nachfolgend zu behandelnde einfache Körperverletzung zum Nachteil von A.____. Überdies beging K.____ die mehrfache Freiheitsberaubung direktvorsätzlich, was sich spürbar verschuldenserhöhend auswirkt. Ausgehend von einem noch leichten Tatverschulden im unteren Bereich für die mehrfache Freiheitsberaubung ist die hypothetische Einsatzstrafe im Rahmen der Asperation um 3 Monate zu erhöhen. Bezüglich der einfachen Körperverletzung zum Nachteil von A.____ ist festzustellen, dass deren Umfang als nicht sehr gravierend einzustufen ist und K.____ diese mit Eventualvorsatz in Kauf nahm. Diese Umstände sind mit einer Erhöhung der hypothetischen Einsatzstrafe um 3 Monate zu gewichten. Schliesslich gilt es die Einstandsstrafe aufgrund des Vergehens gegen das Waffengesetz, welches im Vergleich zu den übrigen Straftaten nur in geringem Masse ins Gewicht fällt, leicht zu erhöhen. Die strafrechtliche Abteilung des Kantonsgerichts erachtet diesbetreffend eine Straferhöhung um 2 Monate als angemessen. Insgesamt resultiert somit - vor Berücksichtigung der Täterkomponenten sowie weiterer tat- und täterunabhängiger Umstände - eine hypothetische Gesamtstrafe für den Angriff, die mehrfache Freiheitsberaubung, die einfache Körperverletzung zum Nachteil von A.____ sowie das Vergehen gegen das Waffengesetz von 18 Monaten.</w:t>
      </w:r>
    </w:p>
    <w:p>
      <w:r>
        <w:rPr>
          <w:b/>
        </w:rPr>
        <w:t>E. 4.4</w:t>
      </w:r>
    </w:p>
    <w:p>
      <w:r>
        <w:t>Täterkomponenten sowie weitere tat- und täterunabhängige Umstände Hinsichtlich der Täterkomponenten sowie weiterer tat- und täterunabhängiger Umstände hat das Strafgericht das Vorleben und die persönlichen Verhältnisse von K.____ im Strafurteil (vgl. angefochtenes Urteil, S. 142) bis zum Urteilszeitpunkt zutreffend dargelegt, worauf an dieser Stelle grundsätzlich zu verweisen ist. Der Beschuldigte stand wie dargelegt in einem ganz besonderen persönlichen Loyalitätsverhältnis zu F.____. Diesen Umstand würdigt die strafrechtliche Abteilung des Kantonsgerichts mit einer Minderung der Strafe um 2 Monate. Schliesslich gilt es unter Verweis auf die obigen Erwägungen (vgl. III.A.3) die übermässig lange Verfahrensdauer angemessen strafmindernd zu veranschlagen, wobei hierfür bei K.____ eine Strafminderung von 1 Monat zu gewähren ist.</w:t>
      </w:r>
    </w:p>
    <w:p>
      <w:r>
        <w:rPr>
          <w:b/>
        </w:rPr>
        <w:t>E. 4.5</w:t>
      </w:r>
    </w:p>
    <w:p>
      <w:r>
        <w:t>Strafe und Vollzug Insgesamt erscheint aufgrund der Täterkomponenten sowie weiterer tat- und täterunabhängiger Umstände eine Strafminderung um 3 Monate als angemessen. Wird dies zur hypothetischen Gesamtstrafe gemäss den vorstehenden Erwägungen in Relation gebracht, so resultiert eine Freiheitsstrafe von insgesamt 15 Monaten. Zufolge Vorstrafenlosigkeit und vollständiger Bewährung im vorliegenden sechsjährigen Verfahren kann dem Beschuldigten eine gute Prognose erteilt werden. Jedenfalls liegen keinerlei Anhaltspunkte für eine ausdrückliche Schlechtprognose vor, weshalb ihm gestützt auf aArt. 42 Abs. 1 StGB der bedingte Vollzug mit einer Probezeit von 2 Jahren gewährt wird. An diese Strafe ist in Anwendung von aArt. 51 StGB die ausgestandene Untersuchungshaft vom 24. März 2014 bis zum 14. Mai 2014 (vgl. act. 5‘861, act. 6‘085) im Umfang von 51 Tagen anzurechnen. Somit ist K.____ zu einer bedingt vollziehbaren Freiheitsstrafe von 15 Monaten, bei einer Probezeit von 2 Jahren, unter Anrechnung der ausgestandenen Untersuchungshaft von 51 Tagen, zu verurteilen. 5. Beschuldigter L.____ Für den vorliegend eingetretenen Fall der Bestätigung der vorinstanzlichen Schuld- und Freisprüche beantragt die Staatsanwaltschaft eventualiter im Sinne einer selbstständigen Rüge der falschen Strafzumessung, der Beschuldigte L.____ sei zu einer teilbedingt vollziehbaren Freiheitsstrafe von 13 Monaten, davon 6 Monate unbedingt, bei einer Probezeit von 3 Jahren für den bedingten Strafteil, zu verurteilen; dies unter Anrechnung der vorläufigen Festnahme und der ausgestandenen Untersuchungshaft. Allerdings ist festzustellen, dass dieses Begehren - trotz des offensichtlich überhöhten Strafantrags - von der Staatsanwaltschaft weder in ihrer begründeten Berufungserklärung vom 17. Dezember 2018 noch im Rahmen ihres Parteivortrags vor den Schranken des Kantonsgerichts begründet wird. Wie sich aus den obigen Erwägungen ergibt, hat sich der Beschuldigte L.____ in Übereinstimmung mit den Feststellungen der Vorinstanz des Landfriedensbruchs, der Gewalt und Drohung gegen Behörden und Beamte sowie der Pornografie schuldig gemacht. Da die Verurteilungen wegen Landfriedensbruchs sowie wegen Gewalt und Drohung gegen Behörden und Beamte denselben Lebenssachverhalt betreffen und hier nicht ein deutlich schwereres Delikt zusammen mit einer oder wenigen weiteren, leichter wiegenden Nebentat(en) zu beurteilen ist (vgl. BGer 6B_1011/2014 vom 16. März 2015, E. 4.4 sowie BGer 6B_499/2013 vom 22. Oktober 2013, E. 1.8), erscheint das Vorgehen der Vorinstanz, welche für diese beiden Taten gemeinsam eine Einsatzstrafe ausgesprochen hat, und diese dann für den Tatbestand der Pornografie erhöht hat, als korrekt. Es kann daher vorliegend grundsätzlich auf die zutreffenden Erwägungen der Vorinstanz verwiesen werden, wobei es zu Gunsten von L.____ die übermässig lange Verfahrensdauer unter Verweis auf die obigen Erwägungen (vgl. III.A.3) mit einer Strafreduktion um 30 Tagessätze angemessen strafmindernd zu veranschlagen gilt. Demnach resultiert eine Geldstrafe von 105 Tagessätzen, wobei der Tagessatz von Fr. 50.-- unverändert zu belassen ist. Zufolge Vorstrafenlosigkeit und vollständiger Bewährung im vorliegenden sechsjährigen Verfahren kann dem Beschuldigten eine gute Prognose erteilt werden. Jedenfalls liegen keinerlei Anhaltspunkte für eine ausdrückliche Schlechtprognose vor, weshalb L.____ gestützt auf aArt. 42 Abs. 1 StGB der bedingte Vollzug zu gewähren ist. Im Unterschied zum Strafgericht, welches eine erhöhte Probezeit von 3 Jahren festlegte, belässt es das Kantonsgericht bezüglich der Probezeit beim gesetzlichen Minimum von 2 Jahren (vgl. aArt. 42 Abs. 1 StGB, Art. 44 Abs. 1 StGB). Dass L.____ während des hängigen Verfahrens im Kernfall "Dojo" die Tatbestände des Landfriedensbruchs sowie der Gewalt und Drohung gegen Behörden und Beamte verwirklicht hat, kann nicht zu einer längeren Probezeit führen, da er mit vorinstanzlichem Erkenntnis, welches durch das vorstehende kantonsgerichtliche Urteil bestätigt wird, hinsichtlich Ziffer 1 der Anklageschrift vollumfänglich freigesprochen worden ist. Aus diesem Freispruch darf ihm auch betreffend die Probezeit kein Nachteil erwachsen. Somit ist L.____ zu einer bedingt vollziehbaren Geldstrafe von 105 Tagessätzen zu je Fr. 50.--, bei einer Probezeit von 2 Jahren, unter Anrechnung der vorläufigen Festnahme vom 21. Mai 2015 (1 Tag) und der ausgestandenen Untersuchungshaft vom 26. April 2016 bis zum 7. Juni 2016 (42 Tage) von insgesamt 43 Tagen, zu verurteilen.</w:t>
      </w:r>
    </w:p>
    <w:p>
      <w:r>
        <w:rPr>
          <w:b/>
        </w:rPr>
        <w:t>E. 5</w:t>
      </w:r>
    </w:p>
    <w:p>
      <w:r>
        <w:t>Ziffer 9 der Anklageschrift: Anklage gegen H.____ a) H.____ ficht mit seiner Anschlussberufung vom 29. Mai 2019 die vorinstanzliche Verurteilung wegen grober Verletzung von Verkehrsregeln an und macht geltend, zum Tatzeitpunkt habe auf der betreffenden Strecke nicht nur reger Verkehr, sondern Kolonnenverkehr geherrscht. Das Bundesgericht habe entschieden, dass ein Rechtsvorbeifahren nicht zwingend den Tatbestand der schweren Verkehrsregelverletzung erfülle. Selbige Überlegungen müssten auch im vorliegenden Fall berücksichtigt werden, da ein weiterer Verkehrsteilnehmer pflichtwidrig die linke Fahrspur nicht freigegeben habe. Entsprechend sei er, wenn überhaupt, der einfachen Verletzung der Verkehrsregeln im Sinne von Art. 90. Abs. 1 SVG schuldig zu sprechen. b) Demgegenüber begehrt die Staatsanwaltschaft in ihrer Anschlussberufungsantwort vom 12. September 2019 unter Verweis auf die Erwägungen der Vorinstanz die Bestätigung des angefochtenen Urteils in diesem Punkt. c) Dem Rapport der Kantonspolizei Aargau vom 23. Dezember 2014 ist zu entnehmen, dass H.____ am Sonntag, 7. Dezember 2014, 14.02 Uhr, auf der Autobahn A1 in Spreitenbach in Fahrtrichtung Bern auf dem zweiten Überholstreifen auf die Lenkerin FFF.____ aufgefahren und dieser mit geringem Abstand gefolgt ist. Anschliessend ist er auf den ersten Überholstreifen ausgeschwenkt, rechts an der genannten Lenkerin vorbeigefahren und in der Folge wieder auf den zweiten Überholstreifen eingebogen (act. 25‘733 ff.). Diesen Sachverhalt hat H.____ am selben Tag auf dem Formular der Kantonspolizei Aargau "Einvernahme beschuldigte Person" explizit anerkannt, wobei er erklärte, der Wagen vor ihm sei mit weniger als 120 km/h gefahren, weshalb er nach rechts ausgewichen und vorbeigefahren sei (act. 25‘742). Was den Einwand des Anschlussberufungsklägers betrifft, es habe zum Tatzeitpunkt am 7. Dezember 2014 Kolonnenverkehr geherrscht, so ergibt sich aus dem Polizeirapport sowie der aktenkundigen Videoaufnahme, dass zwar flüssiger Verkehr, jedoch offensichtlich kein paralleler Kolonnenverkehr vorlag (vgl. act. 25‘733 ff., act. 25‘745 ff., Beilagenordner B4). Der angeklagte Sachverhalt ist demnach erstellt. d) Nach Art. 90 Abs. 2 SVG wird mit Freiheitsstrafe bis zu 3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naheliegt (BGE 131 IV 133, E. 3.2; BGer 6B_520/2015 vom 24. November 2015, E. 1.3; je mit Hinweisen). Subjektiv erfordert der Tatbestand ein rücksichtsloses oder sonst schwerwiegend verkehrswidriges Verhalten, d.h. ein schweres Verschulden, bei fahrlässiger Begehung grobe Fahrlässigkeit (BGE 131 IV 133, E. 3.2; BGer 6B_520/2015 vom 24. November 2015, E. 1.3; je mit Hinweisen). Je schwerer die Verkehrsregelverletzung objektiv wiegt, desto eher wird Rücksichtslosigkeit subjektiv zu bejahen sein, sofern keine besonderen Gegenindizien vorliegen (BGer 6B_571/2012 vom 8. April 2013, E. 3.4; 6B_361/2011 vom 5. September 2011, E. 3.1; je mit Hinweisen). Die Annahme von Rücksichtslosigkeit i.S.v. Art. 90 Abs. 2 SVG ist restriktiv zu handhaben, weshalb nicht unbesehen von einer objektiven auf eine subjektiv schwere Verkehrsregelverletzung geschlossen werden darf. Nicht jede Unaufmerksamkeit, die wegen der Schwere des Erfolgs objektiv als gravierende Verletzung der Vorsichtspflicht zu betrachten ist, wiegt auch subjektiv schwer (BGer 6B_263/2015 vom 30. Juni 2015, E. 2.1; 6S.11/2002 vom 20. März 2002, E. 3c/aa; je mit Hinweisen). Aus Art. 35 Abs. 1 SVG, wonach rechts zu kreuzen und links zu überholen ist,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schwerwiegt (vgl. BGE 142 IV 93, E. 3.2). Gibt ein Fahrzeuglenker den Überholstreifen nicht frei, darf er gleichwohl nicht rechts überholt werden (vgl. Philippe Weissenberger , Kommentar Strassenverkehrsgesetz und Ordnungsbussengesetz, 2. Aufl. 2014, Art. 35 N 44). Rechtsvorbeifahren ist nur beim Fahren in parallelen Kolonnen erlaubt (BGE 98 IV 317; vgl. auch Art. 8 Abs. 3 VRV und Art. 36 Abs. 5 lit. a VRV). Das Rechtsüberholen durch Ausschwenken und Wiedereinbiegen ist hingegen gemäss Art. 8 Abs. 3 Satz 2 VRV auch beim Fahren in parallelen Kolonnen ausdrücklich untersagt. Beim Fahren in parallelen Kolonnen auf Autobahnen darf deshalb in keinem Falle durch Ausschwenken und Wiedereinbiegen rechts überholt werden. Dies ist namentlich der Fall, wenn ein Fahrzeuglenker die Lücken in den parallelen Kolonnen ausnützt, um auf der rechten Fahrbahn zu überholen (vgl. BGE 142 IV 93, E. 3.3; 133 II 58, E. 4 S. 59 f.; 126 IV 192, E. 2a S. 194 f.; je mit Hinweisen). e) Aufgrund des Beweisergebnisses ist erstellt, dass der Beschuldigte auf dem zweiten Überholstreifen fahrend das sich vor ihm befindliche Fahrzeug rechts überholte, indem er zunächst nach rechts auf den ersten Überholstreifen ausschwenkte und dann nach dem Manöver wieder links vor dem Vorderfahrzeug auf den zweiten Überholstreifen einbog, wobei kein paralleler Kolonnenverkehr herrschte. Wie sich aus den rechtlichen Darlegungen ergibt, erfüllt dieses Verhalten den Tatbestand von Art. 90 Abs. 2 SVG. Im Übrigen ist anzumerken, dass - selbst wenn entsprechend dem Einwand der Verteidigung paralleler Kolonnenverkehr vorgelegen hätte - vorliegend evidentermassen keine Konstellation vorlag, in welcher - auch nach neuester bundesgerichtlicher Rechtsprechung (vgl. BGE 142 IV 93, E. 4.2 und E. 5) - ein Rechtsüberholen erlaubt gewesen wäre, da der Beschuldigte H.____ durch Ausschwenken und Wiedereinbiegen rechts am Vorderfahrzeug vorbeifuhr, was in jedem Fall als grobe Verkehrsregelverletzung zu qualifizieren ist. f) Somit ist H.____ in Bestätigung des Urteils der Vorinstanz der groben Verletzung von Verkehrsregeln nach Art. 90 Abs. 2 SVG schuldig zu erklären und die Anschlussberufung von H.____ in diesem Punkt abzuweisen.</w:t>
      </w:r>
    </w:p>
    <w:p>
      <w:r>
        <w:rPr>
          <w:b/>
        </w:rPr>
        <w:t>E. 6</w:t>
      </w:r>
    </w:p>
    <w:p>
      <w:r>
        <w:t>Beschuldigter M.____</w:t>
      </w:r>
    </w:p>
    <w:p>
      <w:r>
        <w:rPr>
          <w:b/>
        </w:rPr>
        <w:t>E. 6.1</w:t>
      </w:r>
    </w:p>
    <w:p>
      <w:r>
        <w:t>Strafrahmen und Strafart Der Beschuldigte M.____ hat sich des Landfriedensbruchs sowie der Gewalt und Drohung gegen Behörden und Beamte schuldig gemacht. Für diesen Fall beantragt die Staatsanwaltschaft, der Beschuldigte sei zu einer teilbedingt vollziehbaren Freiheitsstrafe von 13 Monaten, davon 6 Monate unbedingt, bei einer Probezeit von 3 Jahren für den bedingten Strafteil, zu verurteilen, unter Anrechnung der vorläufigen Festnahme. Allerdings ist festzustellen, dass dieses Begehren - trotz des offensichtlich überhöhten Strafantrags - von der Staatsanwaltschaft weder in ihrer begründeten Berufungserklärung vom 17. Dezember 2018 noch im Rahmen ihres Parteivortrags vor den Schranken des Kantonsgerichts begründet wird. Die Strafandrohungen für die beiden von M.____ begangenen Straftaten lauten auf Freiheitsstrafe bis zu 3 Jahren oder Geldstrafe (Art. 260 Abs. 1 StGB, Art. 285 Ziffer 2 Abs. 1 StGB). Im Vergleich zur Freiheitsstrafe ist die Geldstrafe als weniger eingriffsintensive Sanktion grundsätzlich vorrangig (vgl. BGE 134 IV 97, E. 4.2 ff.). In Bezug auf den nicht einschlägig vorbestraften M.____ besteht kein besonderer, spezialpräventiv begründeter Anlass, um vom Vorrang der Geldstrafe abzuweichen. Daher ist vorliegend, soweit es das Verschulden und die daraus resultierende Strafhöhe nach dem anwendbaren altrechtlichen Art. 34 StGB zulässt, für die zu beurteilenden beiden Straftaten eine Geldstrafe auszusprechen. Da diese beiden Verurteilungen vorliegend denselben Lebenssachverhalt betreffen und hier nicht ein deutlich schwereres Delikt zusammen mit einer oder wenigen weiteren, leichter wiegenden Nebentat(en) zu beurteilen ist (vgl. BGer 6B_1011/2014 vom 16. März 2015, E. 4.4 sowie BGer 6B_499/2013 vom 22. Oktober 2013, E. 1.8), wird vorliegend für beide Tatbestände in Anwendung von Art. 49 Abs. 1 StGB eine Gesamtstrafe ausgesprochen. Der Strafrahmen für die schwerste Straftat ist dabei angemessen zu erhöhen, jedoch höchstens um die Hälfte von deren Maximalstrafrahmen. Der ordentliche Strafrahmen ist indes nur zu verlassen, wenn aussergewöhnliche Umstände vorliegen und die für die betreffende Tat angedrohte Strafe im konkreten Fall zu hart oder zu milde erscheint (vgl. BGE 136 IV 55, E. 5.8), was vorliegend nicht der Fall ist.</w:t>
      </w:r>
    </w:p>
    <w:p>
      <w:r>
        <w:rPr>
          <w:b/>
        </w:rPr>
        <w:t>E. 6.2</w:t>
      </w:r>
    </w:p>
    <w:p>
      <w:r>
        <w:t>Gesamtstrafe Bei den Tatbeständen des Landfriedensbruchs sowie der Gewalt und Drohung gegen Behörden und Beamte handelt es sich um Auffangtatbestände. M.____ ist anzulasten, dass er sich bewusst an einer Zusammenrottung beteiligt hat, aus welcher heraus Gewalttaten in recht massivem Umfang begangen wurden und namentlich ein in Zivilkleidung einsatzleistender Polizist mehrere Prellungen am Kopf erlitt. Den Umfang dieser Ausschreitungen muss M.____ erkannt haben. Zudem war er immerhin so ausgerüstet, dass er sich vor Ort vermummen konnte. Allerdings ist nicht bekannt, dass er an vorderster Front Teil der Zusammenrottung bildete, als die Gewalttätigkeiten begangen wurden. Eine tragende Rolle von M.____ bei den damaligen Ausschreitungen ist mithin nicht erwiesen. Nachgewiesen ist einzig, dass er zumindest kurzzeitig Teil dieser Zusammenrottung war. Unter diesen Umständen ist das Verschulden von M.____ für die Tatbestände des Landfriedensbruchs sowie der Gewalt und Drohung gegen Behörden und Beamte in Relation zum Strafrahmen noch als leicht einzustufen, entsprechend einer Strafhöhe von 120 Tagessätzen (äquivalent zu 4 Monaten).</w:t>
      </w:r>
    </w:p>
    <w:p>
      <w:r>
        <w:rPr>
          <w:b/>
        </w:rPr>
        <w:t>E. 6.3</w:t>
      </w:r>
    </w:p>
    <w:p>
      <w:r>
        <w:t>Täterkomponenten sowie weitere tat- und täterunabhängige Umstände M.____ kam am XX. YY 19XX in MMM.____ zur Welt und ist schweizerischer Staatsangehöriger. Er ist seit XX 20XX verheiratet und hat zwei Kinder (geb. am XX. YY 20XX und am XX. YY 20XX). Von Beruf ist er technischer Kaufmann mit eidgenössischem Fachausweis und arbeitet bei der NNN.____ in einem Pensum von 100%. Mit Strafbefehl der Regionalen Staatsanwaltschaft Berner Jura-Seeland vom 23. April 2012 wurde M.____ wegen Hausfriedensbruchs zu einer unbedingten Geldstrafe von 15 Tagessätzen zu je Fr. 100.-- verurteilt. Er weist somit eine nicht einschlägige Vorstrafe auf. Vor Kantonsgericht verweigerte M.____ sowohl zur Person als auch zur Sache die Aussage (Prot. KGer S. 63). Das Nachtatverhalten des nicht geständigen M.____ ist neutral zu werten. Insgesamt ergeben sich aus dem Vorleben von M.____ keine straferhöhenden oder strafmindernden Umstände. Wie den anderen Beschuldigten ist auch M.____ eine Strafreduktion aufgrund der übermässig langen Verfahrensdauer gewähren, zumal der Vorfall, für welchen der Beschuldigte vorliegend zu verurteilen ist, bereits vom 15. April 2012 datiert, und er seit dem 20. September 2018 von der Mitwirkung im Kernfall "Dojo" freigesprochen worden ist. Eine Strafreduktion um 30 Tagessätze erscheint hierfür als angemessen.</w:t>
      </w:r>
    </w:p>
    <w:p>
      <w:r>
        <w:rPr>
          <w:b/>
        </w:rPr>
        <w:t>E. 6.4</w:t>
      </w:r>
    </w:p>
    <w:p>
      <w:r>
        <w:t>Strafe und Vollzug Gemäss den vorstehenden Ausführungen beläuft sich die angemessene Geldstrafe für M.____ auf 90 Tagessätze. Die Tagessatzhöhe ist nach den persönlichen und wirtschaftlichen Verhältnissen von M.____ festzulegen. Ausgehend von seinem letzten bekannten monatlichen Einkommen von Fr. 5‘850.-- kommt die Tagessatzhöhe abzüglich einer Pauschale von 20% und nach einem weiteren Abzug, der bei Geldstrafen ab 90 Tagessätzen im Umfang von 10% bis 30% vorzunehmen ist (vgl. BGE 134 IV 60, E. 6.5.2), auf Fr. 110.-- zu liegen. Zufolge einer einzigen, im Übrigen nicht einschlägigen Vorstrafe aus dem Jahr 2012 und der sonstigen Bewährung im vorliegenden sechsjährigen Verfahren kann dem Beschuldigten eine gute Prognose erteilt werden. Jedenfalls liegen keinerlei Anhaltspunkte für eine ausdrückliche Schlechtprognose vor, weshalb M.____ gestützt auf Art. 42 Abs. 1 StGB der bedingte Vollzug mit einer Probezeit von 2 Jahren zu gewähren ist. Somit ist M.____ zu einer bedingt vollziehbaren Geldstrafe von 90 Tagessätzen zu je Fr. 110.-- zu verurteilen, bei einer Probezeit von 2 Jahren.</w:t>
      </w:r>
    </w:p>
    <w:p>
      <w:r>
        <w:rPr>
          <w:b/>
        </w:rPr>
        <w:t>E. 7</w:t>
      </w:r>
    </w:p>
    <w:p>
      <w:r>
        <w:t>Beschuldigter Q.____</w:t>
      </w:r>
    </w:p>
    <w:p>
      <w:r>
        <w:rPr>
          <w:b/>
        </w:rPr>
        <w:t>E. 7.1</w:t>
      </w:r>
    </w:p>
    <w:p>
      <w:r>
        <w:t>Strafrahmen und Strafart Wie sich aus den obigen Erwägungen ergibt, hat sich der Beschuldigte Q.____ des Angriffs, der mehrfachen Freiheitsberaubung sowie der einfachen Körperverletzung (zum Nachteil von A.____) schuldig gemacht. Im Vergleich zum Urteil der Vorinstanz ist der Schuldspruch wegen einfacher Körperverletzung zum Nachteil von R.____ weggefallen. In casu weisen die Tatbestände des Angriffs (Art. 134 StGB) und der Freiheitsberaubung (Art. 183 Ziffer 1 StGB) dieselbe abstrakte Strafandrohung auf, weshalb das Kantonsgericht dem Unrechtsgehalt der einzelnen Straftaten folgend vom Angriff als schwerster Straftat ausgeht. Es öffnet sich somit ein Strafrahmen von Freiheitsstrafe bis zu 5 Jahren oder Geldstrafe. Bezüglich der Strafart kann auf die vorinstanzlichen Ausführungen verwiesen werden (vgl. angefochtenes Urteil, S. 153). Daher ist vorliegend, soweit es das Verschulden und die daraus resultierende Strafhöhe nach dem anwendbaren altrechtlichen Art. 34 StGB zulassen, für alle zu beurteilenden Straftaten eine Geldstrafe auszusprechen.</w:t>
      </w:r>
    </w:p>
    <w:p>
      <w:r>
        <w:rPr>
          <w:b/>
        </w:rPr>
        <w:t>E. 7.2</w:t>
      </w:r>
    </w:p>
    <w:p>
      <w:r>
        <w:t>Einsatzstrafe Betreffend den Angriff ist hinsichtlich der objektiven Tatschwere insbesondere zu beachten, dass dieser zwar nur vergleichsweise kurz andauerte, jedoch eine ausserordentliche hohe Anzahl von 19 Personen daran beteiligt war, wobei diese - abgesehen von F.____ - alle maskiert und einige von ihnen mit Schlagutensilien bewaffnet waren. Zumal zahlreiche Opfer vom Angriff betroffen waren, ist das mit der Umsetzung des gemeinsamen Tatplans einhergehende Ausmass an angewendeter Gewalt als durchaus erheblich zu bezeichnen. Q.____ hat selbst aktiv keine Gewalt ausgeübt und keinen Schlaggegenstand mitgeführt, aber als Mittäter dennoch den gemeinsamen Tatplan mitgetragen. Er war zwar maskiert, doch ansonsten beschränkte sich sein Tatbeitrag darauf, einen Teil der Droh- und Einschüchterungskulisse im Hintergrund zu bilden. Dieser Tatbeitrag war zwar durchaus mitentscheidend im Sinne einer Mittäterschaft, erscheint aber im Vergleich zu anderen Tatbeiträgen als weniger bedeutend. Im Rahmen der subjektiven Tatkomponenten gilt es bezüglich des Angriffs zunächst mit der Vorinstanz zu konstatieren, dass der Tatplan nicht von Q.____, sondern allein von F.____ stammte, und Q.____ kein eigenes Interesse an dieser Tat hatte, was sich verschuldensmindernd auswirkt. Q.____ stand augenscheinlich in einem Loyalitätsverhältnis zu F.____, den er als sein Vorbild betrachtete (vgl. act. 22‘939). Verschuldensmindernd gilt es sodann zu gewichten, dass Q.____ am Abend des 24. Februar 2014 nichtsahnend das Training aufsuchte und ihm F.____ erst dort sein Vorhaben eröffnete. Mithin wurde der Beschuldigte aufgrund dieser Vorgehensweise von F.____ regelrecht überrumpelt und es verblieb ihm kaum Zeit, seine Teilnahme nochmals in Ruhe zu überdenken. Ferner ist davon auszugehen, dass Q.____ erst beim Betreten des PP.____ Sportcenters realisierte, dass sich darin auch Kinder und Jugendliche befanden. Ein Rücktritt zu diesem Zeitpunkt wäre zwar möglich gewesen, hätte jedoch aufgrund der massiven Gruppendynamik eine starke Willensleistung des Beschuldigten erfordert. In der Gesamtwürdigung wird betreffend Q.____ die objektive Tatschwere durch die subjektiven Komponenten nicht unerheblich relativiert. Das Tatverschulden von Q.____ hinsichtlich der Einstandstat des Angriffs ist insgesamt noch als leicht zu qualifizieren. Auf dem Boden einer umfassenden Würdigung dieser Umstände erachtet das Kantonsgericht für den Tatbestand des Angriffs eine Einsatzstrafe von 120 Tagessätzen (äquivalent zu 4 Monaten) für schuldadäquat.</w:t>
      </w:r>
    </w:p>
    <w:p>
      <w:r>
        <w:rPr>
          <w:b/>
        </w:rPr>
        <w:t>E. 7.3</w:t>
      </w:r>
    </w:p>
    <w:p>
      <w:r>
        <w:t>Asperation Im Rahmen der Asperation gilt es zunächst zu Gunsten von Q.____ zu beachten, dass die verübten Delikte des Angriffs, der mehrfachen Freiheitsberaubung sowie der einfachen Körperverletzung zum Nachteil von A.____ sachlich, räumlich und zeitlich in einem sehr engen Zusammenhang stehen, weswegen der Gesamtschuldbeitrag des einzelnen Delikts jeweils geringer zu veranschlagen ist. Bezüglich der mehrfachen Freiheitsberaubung bewegt sich die Beschränkung der Bewegungsfreiheit mit einer Gesamtdauer von knapp 10 Minuten gemäss der dargelegten Lehre und Rechtsprechung am unteren Rahmen des Tatbestands. Allerdings erscheint die Intensität der eingesetzten Mittel als beträchtlich. Sodann war eine ausserordentlich hohe Anzahl an Betroffenen involviert (20 Kinder und Jugendliche ab 11 Jahren sowie 11 Erwachsene). Hinsichtlich der subjektiven Tatschwere gelten die zum Tatbestand des Angriffs festgehaltenen Erwägungen sinngemäss auch für die vom Beschuldigten begangene mehrfache Freiheitsberaubung sowie für die nachfolgend zu behandelnde einfache Körperverletzung zum Nachteil von A.____. Ferner beging Q.____ die mehrfache Freiheitsberaubung direktvorsätzlich, was sich spürbar verschuldenserhöhend auswirkt. Ausgehend von einem leichten Tatverschulden für die mehrfache Freiheitsberaubung ist die hypothetische Einsatzstrafe im Rahmen der Asperation um 45 Tagessätze zu erhöhen. Hinsichtlich der einfachen Körperverletzung zum Nachteil von A.____ ist festzustellen, dass deren Umfang als nicht sehr gravierend einzustufen ist und Q.____ diese mit Eventualvorsatz in Kauf nahm. Diese Umstände sind mit einer Erhöhung der hypothetischen Einsatzstrafe um 45 Tagessätze zu gewichten. Insgesamt resultiert somit - vor Berücksichtigung der Täterkomponenten sowie weiterer tat- und täterunabhängiger Umstände - eine hypothetische Gesamtstrafe für den Angriff, die mehrfache Freiheitsberaubung und die einfache Körperverletzung zum Nachteil von A.____ von 210 Tagessätzen.</w:t>
      </w:r>
    </w:p>
    <w:p>
      <w:r>
        <w:rPr>
          <w:b/>
        </w:rPr>
        <w:t>E. 7.4</w:t>
      </w:r>
    </w:p>
    <w:p>
      <w:r>
        <w:t>Täterkomponenten sowie weitere tat- und täterunabhängige Umstände Hinsichtlich der Täterkomponenten sowie weiterer tat- und täterunabhängiger Umstände hat das Strafgericht das Vorleben und die persönlichen Verhältnisse von Q.____ im Strafurteil bis zum Urteilszeitpunkt zutreffend dargelegt, worauf an dieser Stelle grundsätzlich zu verweisen ist (vgl. angefochtenes Urteil, S. 154). Aus seinem Vorleben ergeben sich keine straferhöhenden oder strafmindernden Umstände. Der Umstand, dass Q.____ von Anfang an geständig war, Reue und Einsicht bekundete und sich kooperativ zeigte, ist mit einer Reduktion der Strafe um 60 Tagessätze zu honorieren. Zudem gilt es unter Verweis auf die obigen Erwägungen (vgl. III.A.3) die übermässig lange Verfahrensdauer angemessen strafmindernd zu veranschlagen, wobei hierfür Q.____ eine Strafminderung von 30 Tagessätzen zu gewähren ist.</w:t>
      </w:r>
    </w:p>
    <w:p>
      <w:r>
        <w:rPr>
          <w:b/>
        </w:rPr>
        <w:t>E. 7.5</w:t>
      </w:r>
    </w:p>
    <w:p>
      <w:r>
        <w:t>Strafe und Vollzug Insgesamt erscheint aufgrund der Täterkomponenten sowie weiterer tat- und täterunabhängiger Umstände eine Strafminderung um 60 Tagessätze als angemessen. Wird dies zur hypothetischen Gesamtstrafe gemäss den vorstehenden Erwägungen in Relation gebracht, resultiert eine Geldstrafe von 120 Tagessätzen, wobei der Tagessatz von Fr. 160.-- unverändert zu belassen ist. Zufolge Vorstrafenlosigkeit und vollständiger Bewährung im vorliegenden sechsjährigen Verfahren kann dem Beschuldigten eine gute Prognose erteilt werden. Jedenfalls liegen keinerlei Anhaltspunkte für eine ausdrückliche Schlechtprognose vor, weshalb ihm gestützt auf Art. 42 Abs. 1 StGB der bedingte Vollzug mit einer Probezeit von 2 Jahren gewährt wird. Somit ist Q.____ zu einer bedingt vollziehbaren Geldstrafe von 120 Tagessätzen zu je Fr. 160.-- zu verurteilen, bei einer Probezeit von 2 Jahren. C. Strafzumessung für jene Beschuldigten, welche kein Rechtsmittel ergriffen haben 1. Allgemeines a) Haben nur einzelne der im gleichen Verfahren beschuldigten oder verurteilten Personen ein Rechtsmittel ergriffen und wird dieses gutgeheissen, so wird der angefochtene Entscheid auch zugunsten jener aufgehoben oder abgeändert, die das Rechtsmittel nicht ergriffen haben, wenn die Rechtsmittelinstanz den Sachverhalt anders beurteilt und ihre Erwägungen auch für die anderen Beteiligten zutreffen (Art. 392 Abs. 1 StPO). Gemäss Art. 392 Abs. 2 StPO hört die Rechtsmittelinstanz vor ihrem Entscheid wenn nötig die beschuldigten oder verurteilten Personen, die kein Rechtsmittel ergriffen haben, sowie die Staatsanwaltschaft und die Privatklägerschaft an. Grundsätzlich entfalten Entscheide von Strafbehörden Wirkung allein gegenüber den am Verfahren beteiligten Personen. Eine Ausnahme gilt nach Art. 392 Abs. 1 StPO dort, wo von mehreren im gleichen Verfahren beschuldigten oder verurteilten Personen (Mittäter, Gehilfen oder Anstifter) nur einzelne, aber nicht alle ein Rechtsmittel ergriffen haben und dieses gutgeheissen wird. Unter bestimmten Voraussetzungen wird in diesem Fall der angefochtene Entscheid auch zugunsten jener Personen aufgehoben oder abgeändert, die kein Rechtsmittel ergriffen haben. Damit wird vermieden, dass die übrigen beschuldigten Personen auf den Weg der Revision nach Art. 410 Abs. 1 lit. b StPO verwiesen werden müssen (vgl. Botschaft StPO, BBl 2006 S. 1311; Viktor Lieber , Zürcher Kommentar StPO, 2. Aufl. 2014, Art. 392 N 1). Die Mitangeklagten desselben Verfahrens kommen sozusagen als "Trittbrettfahrer" in den Genuss eines günstigeren Rechtsmittelentscheids, wenn die obere Instanz einen wesentlichen Sachverhaltspunkt anders beurteilt, der die Mitbeteiligten in gleicher Weise betrifft und eine mildere Beurteilung bzw. ein Freispruch Platz greift, wobei die Regelung von Art. 392 StPO zwingender Natur ist (vgl. Martin Ziegler/Stefan Keller , Basler Kommentar StPO, 2. Aufl. 2014, Art. 392 N 1 und N 8; Niklaus Schmid/Daniel Jositsch , Praxiskommentar StPO, 3. Aufl. 2017, Art. 392 N 1). b) Vorliegend betreffen die von den Berufungsklägern bzw. vom Anschlussberufungskläger angefochtenen Schuldpunkte, welche nun aufgrund anderer Beurteilung der Sache abgeändert wurden, teilweise auch die anderen unter Ziffer 1 der Anklageschrift aufgeführten Beschuldigten. Dies gilt zunächst hinsichtlich R.____, bei welchem vom Kantonsgericht nicht mehr von einer einfachen Körperverletzung ausgegangen wird, weil dem diesbezüglichen Geschehen ein anderer Sachverhalt zugrunde gelegt worden ist (vgl. dazu obenstehend II.C.1.4.4 und II.C.1.5). Zudem hat das Kantonsgericht, obschon keine eigentliche Verletzung des Beschleunigungsgebots vorliegt, insgesamt eine übermässig lange Verfahrensdauer festgestellt (vgl. III.A.3), was ebenfalls sämtlichen Beschuldigten zugutekommen soll. In Bezug auf Art. 392 Abs. 2 StPO erachtet die strafrechtliche Abteilung des Kantonsgerichts die Einholung von gesonderten Stellungnahmen bei der Staatsanwaltschaft, der Privatklägerschaft sowie der beschuldigten Personen, welche kein Rechtsmittel ergriffen haben, im vorliegenden Fall als entbehrlich. Erstens lässt der Gesetzeswortlaut eine diesbezügliche Ausnahme ausdrücklich zu ("wenn nötig"), und zweitens sind die Parteien anlässlich der kantonsgerichtlichen Hauptverhandlung auf eine mögliche Anwendung von Art. 392 Abs. 1 StPO explizit hingewiesen worden und konnten sich im ersten und zweiten Parteivortrag dazu äussern. Schliesslich wäre es bei einem derart grossen und komplexen Fall aus verfahrensökonomischer Sicht nicht sinnvoll, alleine wegen dieses Punktes das Verfahren zu unterbrechen und die Urteilseröffnung zu verschieben. Nachfolgend gilt es somit, Art. 392 Abs. 1 StPO für die Beschuldigten G.____, I.____, N.____, O.____ sowie P.____, welche jeweils weder Berufung noch Anschlussberufung erhoben haben, anzuwenden. 2. Beschuldigter G.____ Der Beschuldigte G.____ ist nur von den Berufungen der Privatkläger A.____ und B.____ bezüglich Entschädigungs- und Genugtuungsfolgen betroffen, wobei diese abgewiesen wurden. Bezüglich G.____ wird die durch das Strafgericht verhängte bedingt vollziehbare Freiheitsstrafe von 14 Monaten, bei einer Probezeit von 3 Jahren, in Anwendung von Art. 392 Abs. 1 StPO um angemessene 2 Monate reduziert. Ausgehend vom Urteil des Strafgerichts werden der Wegfall des Schuldspruchs wegen einfacher Körperverletzung zum Nachteil von R.____ sowie die übermässig lange Verfahrensdauer jeweils mit einer Strafreduktion von 1 Monat berücksichtigt. Demnach ist G.____ des Angriffs, der mehrfachen Freiheitsberaubung, der einfachen Körperverletzung (zum Nachteil von A.____), der versuchten Drohung, des Vergehens gegen das Waffengesetz, des mehrfachen Führens eines Motorfahrzeuges trotz Entzugs des Führerausweises, der missbräuchlichen Verwendung von Ausweisen, des mehrfachen Überlassens eines Motorfahrzeuges an eine nicht fahrberechtigte Person sowie der mehrfachen Übertretung des Betäubungsmittelgesetzes schuldig zu erklären und zu einer bedingt vollziehbaren Freiheitsstrafe von 1 Jahr, bei einer Probezeit von 3 Jahren, unter Anrechnung der ausgestandenen Untersuchungshaft vom 4. März 2014 bis zum 25. April 2014 (53 Tage) sowie der vorläufigen Festnahmen vom 18. Juli 2015 (1 Tag), vom 26. Oktober 2015 (1 Tag), vom 2. bis zum 3. März 2016 (1 Tag) und vom 11. Mai 2017 (1 Tag) von insgesamt 57 Tagen, sowie zu einer Busse von Fr. 200.--, zu verurteilen. Im Falle schuldhafter Nichtbezahlung der Busse tritt an deren Stelle eine Ersatzfreiheitsstrafe von 2 Tagen. 3. Beschuldigter I.____ Bezüglich des Beschuldigten I.____, welcher im kantonsgerichtlichen Verfahren von der Berufung der Staatsanwaltschaft sowie den Berufungen der Privatkläger A.____ und B.____ betroffen ist, wird die durch das Strafgericht verhängte bedingt vollziehbare Freiheitsstrafe von 16 Monaten, bei einer Probezeit von 2 Jahren, in Anwendung von Art. 392 Abs. 1 StPO um angemessene 2 Monate reduziert. Ausgehend vom Urteil des Strafgerichts werden der Wegfall des Schuldspruchs wegen einfacher Körperverletzung zum Nachteil von R.____ sowie die übermässig lange Verfahrensdauer jeweils mit einer Strafreduktion von 1 Monat berücksichtigt. Demnach ist I.____ des Angriffs, der mehrfachen Freiheitsberaubung, der einfachen Körperverletzung (zum Nachteil von A.____), der groben Verletzung von Verkehrsregeln sowie der mehrfachen Vereitelung von Massnahmen zur Feststellung der Fahrunfähigkeit schuldig zu erklären und zu einer bedingt vollziehbaren Freiheitsstrafe von 14 Monaten, bei einer Probezeit von 2 Jahren, unter Anrechnung der ausgestandenen Untersuchungshaft vom 6. März 2014 bis zum 30. April 2014 von 56 Tagen, sowie zu einer bedingt vollziehbaren Geldstrafe von 130 Tagessätzen zu je Fr. 90.--, bei einer Probezeit von 2 Jahren, zu verurteilen. 4. Beschuldigter N.____ Hinsichtlich des Beschuldigten N.____, welcher seine eigene Berufung mit Eingabe vom 22. Januar 2020 zurückzog, jedoch im kantonsgerichtlichen Verfahren von den Berufungen der Privatkläger A.____ und B.____ betroffen ist, wird die durch das Strafgericht verhängte bedingt vollziehbare Geldstrafe von 180 Tagessätzen zu je Fr. 140.--, bei einer Probezeit von 2 Jahren, in Anwendung von Art. 392 Abs. 1 StPO um angemessene 60 Tagessätze reduziert. Ausgehend vom Urteil des Strafgerichts werden der Wegfall des Schuldspruchs wegen einfacher Körperverletzung zum Nachteil von R.____ sowie die übermässig lange Verfahrensdauer jeweils mit einer Strafreduktion von 30 Tagessätzen berücksichtigt. Demnach ist N.____ des Angriffs, der mehrfachen Freiheitsberaubung sowie der einfachen Körperverletzung (zum Nachteil von A.____) schuldig zu erklären und zu einer bedingt vollziehbaren Geldstrafe von 120 Tagessätzen zu je Fr. 140.--, bei einer Probezeit von 2 Jahren, unter Anrechnung der vorläufigen Festnahme vom 23. bis zum 26. April 2014 von 4 Tagen, zu verurteilen. 5. Beschuldigter O.____ Bezüglich des Beschuldigten O.____, welcher im kantonsgerichtlichen Verfahren von den Berufungen der Privatkläger A.____ und B.____ betroffen ist, wird die durch das Strafgericht verhängte bedingt vollziehbare Geldstrafe von 210 Tagessätzen zu je Fr. 80.--, bei einer Probezeit von 2 Jahren, in Anwendung von Art. 392 Abs. 1 StPO um angemessene 60 Tagessätze reduziert. Ausgehend vom Urteil des Strafgerichts werden der Wegfall des Schuldspruchs wegen einfacher Körperverletzung zum Nachteil von R.____ sowie die übermässig lange Verfahrensdauer jeweils mit einer Strafreduktion von 30 Tagessätzen berücksichtigt. Demnach ist O.____ des Angriffs, der mehrfachen Freiheitsberaubung sowie der einfachen Körperverletzung (zum Nachteil von A.____) schuldig zu erklären und zu einer bedingt vollziehbaren Geldstrafe von 150 Tagessätzen zu je Fr. 80.--, bei einer Probezeit von 2 Jahren, unter Anrechnung der vorläufigen Festnahme vom 23. bis zum 25. April 2014 von 3 Tagen, zu verurteilen. 6. Beschuldigter P.____ Schliesslich wird hinsichtlich des Beschuldigten P.____, welcher im kantonsgerichtlichen Verfahren von den Berufungen der Privatkläger A.____ und B.____ betroffen ist, die durch das Strafgericht verhängte bedingt vollziehbare Geldstrafe von 285 Tagessätzen zu je Fr. 70.--, bei einer Probezeit von 2 Jahren, in Anwendung von Art. 392 Abs. 1 StPO um angemessene 60 Tagessätze reduziert. Ausgehend vom Urteil des Strafgerichts werden der Wegfall des Schuldspruchs wegen einfacher Körperverletzung zum Nachteil von R.____ sowie die übermässig lange Verfahrensdauer jeweils mit einer Strafreduktion von 30 Tagessätzen berücksichtigt. Demnach ist P.____ des Angriffs, der mehrfachen Freiheitsberaubung, der einfachen Körperverletzung (zum Nachteil von A.____) sowie des Vergehens gegen das Waffengesetz schuldig zu erklären und zu einer bedingt vollziehbaren Geldstrafe von 225 Tagessätzen zu je Fr. 70.--, bei einer Probezeit von 2 Jahren, unter Anrechnung der vorläufigen Festnahmen vom 4. März 2014 (1 Tag) und vom 23. bis zum 26. April 2014 (4 Tage) von insgesamt 5 Tagen, zu verurteilen. IV. BESCHLAGNAHME Bezüglich der beschlagnahmten Gegenstände und Vermögenswerte gilt es im Berufungsverfahren aufgrund der gestellten Rechtsbegehren einzig über das beim Beschuldigten F.____ beschlagnahmte Bargeld im Betrag von Fr. 360.-- sowie das beim Beschuldigten L.____ beschlagnahmte Mobiltelefon Samsung, Pos. 24, zu befinden. Was das bei F.____ beschlagnahmte Bargeld im Betrag von Fr. 360.-- betrifft, ist in Anbetracht des Verfahrensausgangs kein Grund ersichtlich, weswegen dieses nicht - wie bereits von der Vorinstanz entschieden - gemäss Art. 442 Abs. 4 StPO i.V.m. Art. 268 StPO an die ihn betreffenden Verfahrenskosten angerechnet werden soll. Auf dem bei L.____ beschlagnahmten Mobiltelefon Samsung, Pos. 24, wurde gemäss den obigen Erwägungen verbotene Tierpornografie festgestellt, weswegen dieses in Anwendung von Art. 69 Abs. 1 und Abs. 2 StGB sowie Art. 197 Abs. 6 StGB zur Vernichtung einzuziehen ist. Somit ist das vorinstanzliche Urteil hinsichtlich der genannten Beschlagnahmen in diesbezüglicher Abweisung der Berufung der betreffenden Beschuldigten zu bestätigen. V. KOSTEN A. Kosten des Vorverfahrens und des Strafgerichts a) Die Vorinstanz beziffert die Kosten des Vorverfahrens mit Fr. 162‘982.25 für den Hauptanklagefall, wobei für jeden einzelnen Beschuldigten weitere Kosten, welche diesen spezifisch betreffen, hinzutreten. Diese Kosten erweisen sich als grundsätzlich korrekt und angemessen, zumal gegen die Höhe des Betrages im Rechtsmittelverfahren nicht opponiert wurde, sodass die Berufungsinstanz diese ebenfalls der Kostenverteilung zu Grunde legt. Die strafgerichtlichen Kosten belaufen sich auf eine Gerichtsgebühr von total Fr. 60‘000.--, wobei davon, entsprechend dem angefallenen Aufwand, Fr. 48‘000.-- dem Kernfall "Dojo" zugeordnet wurden. Auch diese Kosten erweisen sich als in Ordnung, zumal gegen die Höhe der Summe seitens der Parteien keine Einwände erhoben wurden. Gemäss Art. 426 Abs. 3 lit. a StPO trägt die beschuldigte Person jene Verfahrenskosten nicht, welche der Bund oder der Kanton durch unnötige oder fehlerhafte Verfahrenshandlungen verursacht hat. Dies ist namentlich dann der Fall, wenn aufgrund einer Verletzung des Anspruchs auf rechtliches Gehör zusätzlicher Aufwand entstanden ist (vgl. Thomas Domeisen , Basler Kommentar StPO, 2. Aufl. 2014, Art. 426 N 15 mit Hinweis auf BGer 1B_28/2010 vom 17. Februar 2010, E. 3 sowie auf BGer 6B_630/2012 vom 15. Juli 2013, E. 4.4). Vorliegend ist zufolge der Verletzung des Akteneinsichtsrechts ein beachtlicher Zusatzaufwand entstanden. Die strafrechtliche Abteilung des Kantonsgerichts erachtet es daher als angemessen, wegen der Verletzung des Akteneinsichtsrechts als Teilgehalt des Anspruchs auf rechtliches Gehör allen Beschuldigten einen Abzug in der Höhe von 10% der Kosten der Staatsanwaltschaft und des Strafgerichts für den Hauptanklagefall zu gewähren. Diese Reduktion wird unter Hinweis auf Art. 392 Abs. 1 StPO und Art. 404 Abs. 2 StPO sämtlichen Beschuldigten gewährt, also auch jenen, die kein Rechtsmittel erhoben haben. b) Die Vorinstanz hat die staatsanwaltlichen Kosten von Fr. 162‘982.25 sowie die Gerichtsgebühr von Fr. 48‘000.-- für den Kernfall "Dojo" zu gleichen Teilen den massgebenden 16 Beschuldigten auferlegt. Nebst dieser von der Vorinstanz vorgenommenen Aufteilung der Verfahrens- und Gerichtskosten nach Köpfen erscheinen allerdings durchaus verschiedene andere Modelle als ebenfalls möglich, zumal damit F.____ im Vergleich zu jenen Beschuldigten, die eher am Rande beteiligt waren, zumindest auf den ersten Blick tendenziell gut zu fahren scheint. Allerdings beantragt einzig der Beschuldigte Q.____ in seiner Berufungsbegründung vom 27. Mai 2019 (vgl. S. 3) eine andere Kostenverteilung auf die einzelnen Beschuldigten, freilich aus unzutreffenden Gründen, zumal der Tat- bzw. Verschuldensanteil am Geschehen bei der Kostenauferlegung gerade keine Rolle spielt. Letztlich ist jedoch die seitens des Strafgerichts vorgenommene pro Kopf-Verteilung der vorinstanzlichen Verfahrenskosten - trotz gewisser Bedenken - aus den nachfolgend dargelegten Gründen zu schützen. Zunächst gilt es zu beachten, dass die Aufteilung zu gleichen Teilen gemäss Art. 418 Abs. 1 StPO die Regel darstellt ( Yvona Griesser , Zürcher Kommentar StPO, 2. Aufl. 2014, Art. 418 StPO N 4), wobei im vorstehenden Fall die Anklage gegenüber sämtlichen Beschuldigten die gleichen Tatvorwürfe erhebt, und die Beschuldigten in Mittäterschaft, d.h. in einem gleichwertigen, koordinierten Zusammenwirken (vgl. Stefan Trechsel/Mark Pieth , Schweizerisches Strafgesetzbuch, Praxiskommentar, 3. Aufl. 2018, Vor Art. 24 N 10) gehandelt haben. Gegen eine höhere Kostenbeteiligung des Beschuldigten F.____ spricht sodann der Gedanke, dass er zwar klarerweise der Initiator des Geschehens war und ihn insofern das grösste Verschulden trifft, es hier jedoch nicht um das Ausmass des Verschuldens oder der kriminellen Energie, sondern um die kausale Verursachung von Aufwand für die Strafbehörden geht. Diesbezüglich hat F.____ den Aufwand insofern gering gehalten, als er sich sofort gestellt hat und beim betreffenden Vorfall nicht vermummt war. Ferner gilt es zu bedenken, dass ein alternativer Kostenverteilungsschlüssel ein äusserst kompliziertes Vorhaben darstellt, wobei hierbei keinerlei Gewähr besteht, dass am Ende für mehr Gerechtigkeit unter den Beschuldigten gesorgt wird. Schliesslich ist dem Strafgericht bei der Kostenverteilung ein weites Ermessen zuzubilligen, in welches die Rechtsmittelinstanz trotz voller Kognition nicht ohne Not eingreift. Demnach werden die Verfahrenskosten der Staatsanwaltschaft und des Strafgerichts prinzipiell nach dem vorinstanzlichen Urteil verlegt, jedoch wird bei allen Beschuldigten ein Abzug von 10% für die Kosten der Staatsanwaltschaft und die Strafgerichtsgebühr des Hauptanklagefalls wegen der Verletzung des Akteneinsichtsrechts vorgenommen. Diese dargelegten Grundsätze gilt es nachfolgend auf die einzelnen Beschuldigten anzuwenden. c) Bezüglich F.____ bestehen die ihn betreffenden Verfahrenskosten somit aus den Kosten des Vorverfahrens von Fr. 16‘153.70, den Kosten des Zwangsmassnahmengerichts von Fr. 1‘000.-- und der Gerichtsgebühr von Fr. 3‘700.--. F.____ trägt in Anwendung von Art. 426 Abs. 1 StPO Fr. 13‘118.20 von den Kosten des Vorverfahrens, die Kosten des Zwangsmassnahmengerichts von Fr. 1‘000.-- sowie Fr. 2‘700.-- von der Gerichtsgebühr, unter Anrechnung des beschlagnahmten Bargeldbetrags von Fr. 360.--. Die übrigen Verfahrenskosten betreffend F.____ gehen zu Lasten des Staates. d) Die G.____ betreffenden Verfahrenskosten bestehen aus den Kosten des Vorverfahrens von Fr. 18‘049.45, den Kosten des Zwangsmassnahmengerichts in der Höhe von Fr. 1‘000.-- und der Gerichtsgebühr von Fr. 5‘400.--. G.____ trägt in Anwendung von Art. 426 Abs. 1 StPO Fr. 15‘711.95 von den Kosten des Vorverfahrens, die Kosten des Zwangsmassnahmengerichts von Fr. 1‘000.-- sowie einen Anteil von Fr. 4‘250.-- von der Gerichtsgebühr. Die übrigen Verfahrenskosten betreffend G.____ gehen zu Lasten des Staates. e) H.____ trägt in Anwendung von Art. 426 Abs. 1 StPO die ihn betreffenden Verfahrenskosten, bestehend aus den Kosten des Vorverfahrens von Fr. 11‘246.75, den Kosten des Zwangsmassnahmengerichts von Fr. 500.-- und der Gerichtsgebühr von Fr. 3‘700.--. f) Die I.____ betreffenden Verfahrenskosten bestehen aus den Kosten des Vorverfahrens von Fr. 13‘723.75, den Kosten des Zwangsmassnahmengerichts von Fr. 500.-- und der Gerichtsgebühr von Fr. 3‘700.--. I.____ trägt in Anwendung von Art. 426 Abs. 1 StPO Fr. 13‘591.75 von den Kosten des Vorverfahrens, die Kosten des Zwangsmassnahmengerichts von Fr. 500.-- sowie Fr. 3‘500.-- von der Gerichtsgebühr. Die übrigen Verfahrenskosten betreffend I.____ gehen zu Lasten des Staates. g) J.____ trägt in Anwendung von Art. 426 Abs. 1 StPO die ihn betreffenden Verfahrenskosten, bestehend aus den Kosten des Vorverfahrens von Fr. 9‘815.75 und der Gerichtsgebühr von Fr. 2‘700.--. h) Die K.____ betreffenden Verfahrenskosten bestehen aus den Kosten des Vorverfahrens von Fr. 12‘940.85, den Kosten des Zwangsmassnahmengerichts von Fr. 1‘000.-- und der Gerichtsgebühr von Fr. 3‘200.--. K.____ trägt in Anwendung von Art. 426 Abs. 1 StPO Fr. 11‘664.85 von den Kosten des Vorverfahrens, die Kosten des Zwangsmassnahmengerichts von Fr. 1‘000.-- sowie Fr. 2‘700.-- von der Gerichtsgebühr. Die übrigen Verfahrenskosten betreffend K.____ gehen zu Lasten des Staates. i) Die L.____ betreffenden Verfahrenskosten bestehen aus den Kosten des Vorverfahrens von Fr. 18‘457.75 und der Gerichtsgebühr von Fr. 5‘100.--. L.____ trägt in Anwendung von Art. 426 Abs. 1 StPO Fr. 9‘044.-- von den Kosten des Vorverfahrens sowie Fr. 1‘900.-- von der Gerichtsgebühr. Die übrigen Verfahrenskosten betreffend L.____ gehen zu Lasten des Staates. j) Die M.____ betreffenden Verfahrenskosten bestehen aus den Kosten des Vorverfahrens von Fr. 14‘168.25 und der Gerichtsgebühr von Fr. 4‘100.--. M.____ trägt in Anwendung von Art. 426 Abs. 1 StPO Fr. 5‘000.50 von den Kosten des Vorverfahrens sowie Fr. 1‘400.-- von der Gerichtsgebühr. Die übrigen Verfahrenskosten betreffend M.____ gehen zu Lasten des Staates. k) N.____ trägt in Anwendung von Art. 426 Abs. 1 StPO die ihn betreffenden Verfahrenskosten, bestehend aus den Kosten des Vorverfahrens von Fr. 10‘286.25 und der Gerichtsgebühr von Fr. 2‘700.--. l) O.____ trägt in Anwendung von Art. 426 Abs. 1 StPO die ihn betreffenden Verfahrenskosten, bestehend aus den Kosten des Vorverfahrens von Fr. 10‘190.25 und der Gerichtsgebühr von Fr. 2‘700.--. m) P.____ trägt in Anwendung von Art. 426 Abs. 1 StPO die ihn betreffenden Verfahrenskosten, bestehend aus den Kosten des Vorverfahrens von Fr. 10‘250.75 und der Gerichtsgebühr von Fr. 3‘200.--. n) Schliesslich trägt Q.____ in Anwendung von Art. 426 Abs. 1 StPO die ihn betreffenden Verfahrenskosten, bestehend aus den Kosten des Vorverfahrens von Fr. 10‘027.75 und der Gerichtsgebühr von Fr. 2‘700.--. B. Zweitinstanzliche Verfahrenskosten sowie Entschädigungen der amtlichen Verteidigungen und der übrigen Rechtsvertretungen 1. Verfahrenskosten der zweiten Instanz a) Gemäss Art. 422 Abs. 1 StPO setzen sich die Verfahrenskosten aus den Gebühren zur Deckung des Aufwands und den Auslagen im konkreten Straffall zusammen. Art. 424 Abs. 1 StPO hält sodann fest, dass Bund und Kantone die Berechnung der Verfahrenskosten regeln und die Gebühren festlegen. Der kantonale Gesetzgeber hat diese Bestimmung in § 52 des Gesetzes über die Organisation der Gerichte (Gerichtsorganisationsgesetz; SGS 170 [fortan: GOG]) sowie in § 3 der Verordnung über die Gebühren der Gerichte (Gebührentarif; SGS 170.31 [fortan: GebT]) konkretisiert. Gemäss § 52 Abs. 1 GOG können die Gerichte für ihre Verrichtungen Gebühren bis Fr. 60'000.-- erheben, wobei sich die Höhe der Gebühren nach dem Wert und der Bedeutung der Sache sowie nach dem Arbeits- und dem Zeitaufwand richtet (§ 52 Abs. 2 GOG). Wo ein Gebührenrahmen mit einem Mindest- und einem Höchstbetrag vorgesehen ist, setzt das zuständige Gericht die Gebühr im konkreten Fall nach dem Streitwert und der Bedeutung der Streitsache fest. Es berücksichtigt ferner die Schwierigkeit des Falles sowie den Arbeits- und Zeitaufwand (§ 3 Abs. 1 GebT). Nach § 3 Abs. 2 GebT können in Verfahren mit umfangreichem Aktenmaterial, mit komplizierten rechtlichen oder tatsächlichen Verhältnissen, in solchen mit besonders hohem Streitwert und in Strafsachen mit zivilen Adhäsionsklagen die Gebühren bis auf das Doppelte des ordentlichen Ansatzes, in Ausnahmefällen bis auf die in § 52 Abs. 3 GOG vorgesehene Maximalgebühr, erhöht werden. Das GOG bestimmt in § 52 Abs. 3, dass die Gebühren in den genannten Fällen ausnahmsweise bis auf Fr. 500‘000.-- erhöht werden können. Im vorliegenden Fall weist das Aktenmaterial mit rund 70 Bundesordnern einen ausserordentlichen Umfang auf. Ferner ist eine aussergewöhnlich grosse Anzahl an Parteien - die Staatsanwaltschaft, 12 Beschuldigte und 5 Privatkläger - in das vorliegende Berufungsverfahren involviert, und es stellen sich zahlreiche komplexe formelle Aspekte, sowie verwickelte Sachverhalts- und Rechtsfragen. Insgesamt erweist sich deshalb der Aufwand für das zweitinstanzliche Verfahren als ausserordentlich gross. Andererseits gilt es in casu zu beachten, dass der Zugang zu einem Gericht in Strafsachen gemäss Art. 29a BV und Art. 6 Ziff. 1 EMRK tatsächlich möglich sein muss. Daraus folgt, dass die Strafbehörden die erforderlichen Massnahmen zu ergreifen haben, damit den Parteien keine unnötigen Hindernisse in den Weg gestellt werden. So dürfen beispielsweise keine prohibitiven Gerichtskosten erhoben werden (vgl. Thomas Domeisen , Basler Kommentar StPO, 2. Aufl. 2014, Art. 422 N 5). Unter Berücksichtigung all dieser dargelegten Umstände erscheint es vorliegend als sachgerecht, die ordentlichen Kosten des kantonsgerichtlichen Verfahrens auf Fr. 90‘000.-- inklusive Auslagen (vgl. § 3 Abs. 3 GebT) festzusetzen. b) Bezüglich der Verteilung dieser Kosten gilt es in einem ersten Schritt, die eingelegten Rechtsmittel nach dem durch sie verursachten Arbeitsaufwand einzuschätzen. Die strafrechtliche Abteilung des Kantonsgerichts nimmt die hierbei vorzunehmende Gewichtung wie folgt vor: • Berufung der Staatsanwaltschaft: 30% (Fr. 27‘000.--) • Berufung des Privatklägers A.____: 5% (Fr. 4‘500.--) • Berufung des Privatklägers B.____: 3% (Fr. 2‘700.--) • Berufung des Privatklägers E.____: 1% (Fr. 900.--) • Berufung des Beschuldigten F.____: 10% (Fr. 9‘000.--) • Anschlussberufung des Beschuldigten H.____: 10% (Fr. 9‘000.--) • Berufung des Beschuldigten J.____: 10% (Fr. 9‘000.--) • Berufung des Beschuldigten K.____: 10% (Fr. 9‘000.--) • Berufung des Beschuldigten L.____: 10% (Fr. 9‘000.--) • Berufung des Beschuldigten N.____: 1% (Fr. 900.--) • Berufung des Beschuldigten Q.____: 10% (Fr. 9‘000.--) Bezüglich der Berufung von N.____ gilt es anzumerken, dass sein mit Eingabe vom 22. Januar 2020 erklärter Berufungsrückzug erst unmittelbar vor Beginn der kantonsgerichtlichen Hauptverhandlung erfolgte, weswegen es als angemessen erscheint, den von ihm verursachten Arbeitsaufwand mit 1% zu beziffern. Ausgehend von dieser Gewichtung ist in einem zweiten Schritt festzulegen, welchen Anteil die Parteien hiervon zu übernehmen haben. Gemäss Art. 428 Abs. 1 StPO tragen die Parteien die Kosten des Rechtsmittelverfahrens nach Massgabe ihres Obsiegens oder Unterliegens, wobei auch jene Partei als unterliegend gilt, auf deren Rechtmittel nicht eingetreten wird oder die das Rechtsmittel zurückzieht. c) Die Berufung der Staatsanwaltschaft ist vorliegend einzig bezüglich der Ausfällung eines Schuldspruchs gegenüber M.____ wegen Landfriedensbruchs sowie wegen Gewalt und Drohung gegen Behörden und Beamte, nicht aber hinsichtlich des ihn betreffenden Strafmasses, durchgedrungen. In sämtlichen anderen Punkten ist die Berufung der Staatsanwaltschaft abgewiesen worden. Dies rechtfertigt es, den für sie ausgesonderten Kostenanteil von insgesamt Fr. 27‘000.-- im Umfang von Fr. 2‘700.-- zu Lasten von M.____ und im Übrigen (Fr. 24‘300.--) zu Lasten des Staates zu verlegen. Die Berufung des Privatklägers A.____ wird gemäss den obigen Erwägungen vollumfänglich abgewiesen, sodass er die zweitinstanzlichen Kosten im Umfang von Fr. 4‘500.-- selbst zu tragen hat. Bezüglich des Privatklägers B.____ ist zu konstatieren, dass er mit seiner Berufung lediglich in geringem Masse erfolgreich ist. Der Privatkläger begehrte im Berufungsverfahren die Zusprache einer Genugtuung von Fr. 20‘000.--. Mit Berufungsurteil wird ihm anstelle der vorinstanzlich zugesprochenen Genugtuung von Fr. 2‘000.-- zuzüglich 5% Zins seit 24. Februar 2014 nunmehr eine solche von Fr. 3‘000.-- zu Lasten von F.____, G.____, H.____, I.____, J.____, K.____, N.____, O.____, P.____ und Q.____ in solidarischer Haftung zugesprochen. Bei dieser Ausgangslage ist der ausgesonderte Kostenanteil des Privatklägers B.____ von Fr. 2‘700.-- im Umfang von Fr. 2‘200.-- ihm selbst und im Umfang von Fr. 500.-- den zuvor genannten 10 Beschuldigten zu überbinden, was für jeden Beschuldigten Fr. 50.-- ausmacht. Der Privatkläger E.____ hat den ihn betreffenden Kostenanteil von Fr. 900.-- in Anbetracht der vollumfänglichen Abweisung seiner Berufung gänzlich selbst zu übernehmen. Die Berufung von F.____ ist gemäss den obenstehenden Darlegungen im Vergleich zu den beantragen Rechtsbegehren hinsichtlich der Schuldsprüche vollumfänglich abgewiesen worden. Allerdings hat der Beschuldigte mit seiner Berufung eine um 9 Monate mildere Strafe, welche zudem neu in vollem Umfang bedingt auszusprechen ist, erwirkt. Dies führt dazu, dass der F.____ betreffende Kostenanteil der zweitinstanzlichen Verfahrenskosten von Fr. 9‘000.-- im Umfang von Fr. 7‘200.-- zu Lasten des Beschuldigten und im Umfang von Fr. 1‘800.-- zu Lasten des Staates verlegt wird. Hinsichtlich der Anschlussberufung des Beschuldigten H.____ sowie den Berufungen der Beschuldigten J.____, K.____ und Q.____ zeigt sich, dass diese allesamt bezüglich der beantragten Schuldsprüchen in vollem Umfang abgewiesen worden sind, jedoch jeweils ein leicht milderes Strafmass auszusprechen ist. Vor diesem Hintergrund haben die genannten Beschuldigten den sie betreffenden Kostenanteil im Umfang von 80%, somit jeweils Fr. 7‘200.--, zu tragen. Die restlichen 20%, jeweils Fr. 1‘800.--, gehen zu Lasten des Staates. Gemäss den obigen Darlegungen wird die Berufung des Beschuldigten L.____ fast vollständig abgewiesen. Einzig aufgrund der übermässig langen Verfahrensdauer wird dem Beschuldigten im Rahmen der Strafzumessung eine leichte Strafreduktion von 30 Tagessätzen gewährt; überdies wird gegenüber dem Urteil der Vorderrichter eine verkürzte Probezeit von 2 Jahren (statt 3 Jahren) ausgesprochen. Im Lichte dieser Darstellung erscheint es als angemessen, L.____ einen Anteil von 90% der ordentlichen zweitinstanzlichen Verfahrenskosten, mithin Fr. 8‘100.--, aufzuerlegen, wobei der Rest (Fr. 900.--) zu Lasten des Staates geht. Das vorinstanzliche Urteil hinsichtlich des Beschuldigten N.____, welcher mit Eingabe vom 22. Januar 2020 seinen Berufungsrückzug erklärte, ist von der Berufungsinstanz in Anwendung von Art. 392 Abs. 1 StPO leicht gemildert worden. Daher erscheint es folgerichtig, ihm einen Anteil von 90% der ordentlichen zweitinstanzlichen Verfahrenskosten, mithin Fr. 810.--, aufzuerlegen, wobei der Rest (Fr. 90.--) vom Staat zu tragen ist. d) Demgemäss sind die ordentlichen Kosten des kantonsgerichtlichen Verfahrens in Anwendung von Art. 428 Abs. 1 StPO zusammengefasst wie folgt zu tragen: Von den ordentlichen zweitinstanzlichen Verfahrenskosten im Betrag von Fr. 90‘000.-- (inklusive Auslagen) gehen insgesamt Fr. 34‘290.-- (Fr. 24‘300.-- zufolge der Abweisung der Berufung der Staatsanwaltschaft sowie Fr. 9‘990.-- zufolge Durchdringens der Rechtsmittel der Beschuldigten) zu Lasten des Staates. Die nachstehenden Parteien werden verpflichtet, die folgenden Anteile der ordentlichen zweitinstanzlichen Verfahrenskosten zu bezahlen: • Privatkläger A.____: Fr. 4‘500.-- • Privatkläger B.____: Fr. 2‘200.-- • Privatkläger E.____: Fr. 900.-- • Beschuldigter F.____: Fr. 7‘250.-- • Beschuldigter G.____: Fr. 50.-- • Beschuldigter H.____: Fr. 7‘250.-- • Beschuldigter I.____: Fr. 50.-- • Beschuldigter J.____: Fr. 7‘250.-- • Beschuldigter K.____: Fr. 7‘250.-- • Beschuldigter L.____: Fr. 8‘100.-- • Beschuldigter M.____: Fr. 2‘700.-- • Beschuldigter N.____: Fr. 860.-- • Beschuldigter O.____: Fr. 50.-- • Beschuldigter P.____: Fr. 50.-- • Beschuldigter Q.____: Fr. 7‘250.-- 2. Entschädigungen der amtlichen Verteidigungen im zweitinstanzlichen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